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7A" w:rsidRPr="00106928" w:rsidRDefault="0070437A" w:rsidP="0070437A">
      <w:pPr>
        <w:jc w:val="center"/>
        <w:rPr>
          <w:rFonts w:ascii="Arial" w:hAnsi="Arial" w:cs="Arial"/>
          <w:b/>
          <w:sz w:val="28"/>
          <w:szCs w:val="28"/>
        </w:rPr>
      </w:pPr>
      <w:r w:rsidRPr="00106928">
        <w:rPr>
          <w:rFonts w:ascii="Arial" w:hAnsi="Arial" w:cs="Arial"/>
          <w:b/>
          <w:sz w:val="28"/>
          <w:szCs w:val="28"/>
        </w:rPr>
        <w:t>РОССИЙСКАЯ ФЕДЕРАЦИЯ</w:t>
      </w:r>
    </w:p>
    <w:p w:rsidR="0070437A" w:rsidRPr="00106928" w:rsidRDefault="0070437A" w:rsidP="0070437A">
      <w:pPr>
        <w:jc w:val="center"/>
        <w:rPr>
          <w:rFonts w:ascii="Arial" w:hAnsi="Arial" w:cs="Arial"/>
          <w:b/>
          <w:sz w:val="28"/>
          <w:szCs w:val="28"/>
        </w:rPr>
      </w:pPr>
      <w:r w:rsidRPr="00106928">
        <w:rPr>
          <w:rFonts w:ascii="Arial" w:hAnsi="Arial" w:cs="Arial"/>
          <w:b/>
          <w:sz w:val="28"/>
          <w:szCs w:val="28"/>
        </w:rPr>
        <w:t>ИРКУТСКАЯ ОБЛАСТЬ</w:t>
      </w:r>
    </w:p>
    <w:p w:rsidR="0070437A" w:rsidRPr="00106928" w:rsidRDefault="0070437A" w:rsidP="0070437A">
      <w:pPr>
        <w:jc w:val="center"/>
        <w:rPr>
          <w:rFonts w:ascii="Arial" w:hAnsi="Arial" w:cs="Arial"/>
          <w:b/>
          <w:sz w:val="28"/>
          <w:szCs w:val="28"/>
        </w:rPr>
      </w:pPr>
      <w:r w:rsidRPr="00106928">
        <w:rPr>
          <w:rFonts w:ascii="Arial" w:hAnsi="Arial" w:cs="Arial"/>
          <w:b/>
          <w:sz w:val="28"/>
          <w:szCs w:val="28"/>
        </w:rPr>
        <w:t>БОХАНСКИЙ  РАЙОН</w:t>
      </w:r>
    </w:p>
    <w:p w:rsidR="0070437A" w:rsidRPr="00106928" w:rsidRDefault="0070437A" w:rsidP="0070437A">
      <w:pPr>
        <w:jc w:val="center"/>
        <w:rPr>
          <w:rFonts w:ascii="Arial" w:hAnsi="Arial" w:cs="Arial"/>
          <w:b/>
          <w:sz w:val="28"/>
          <w:szCs w:val="28"/>
        </w:rPr>
      </w:pPr>
      <w:r w:rsidRPr="00106928">
        <w:rPr>
          <w:rFonts w:ascii="Arial" w:hAnsi="Arial" w:cs="Arial"/>
          <w:b/>
          <w:sz w:val="28"/>
          <w:szCs w:val="28"/>
        </w:rPr>
        <w:t>АДМИНИСТРАЦИЯ</w:t>
      </w:r>
    </w:p>
    <w:p w:rsidR="0070437A" w:rsidRPr="00106928" w:rsidRDefault="0070437A" w:rsidP="0070437A">
      <w:pPr>
        <w:jc w:val="center"/>
        <w:rPr>
          <w:rFonts w:ascii="Arial" w:hAnsi="Arial" w:cs="Arial"/>
          <w:b/>
          <w:sz w:val="28"/>
          <w:szCs w:val="28"/>
        </w:rPr>
      </w:pPr>
      <w:r w:rsidRPr="00106928">
        <w:rPr>
          <w:rFonts w:ascii="Arial" w:hAnsi="Arial" w:cs="Arial"/>
          <w:b/>
          <w:sz w:val="28"/>
          <w:szCs w:val="28"/>
        </w:rPr>
        <w:t xml:space="preserve">МУНИЦИПАЛЬНОГО ОБРАЗОВАНИЯ </w:t>
      </w:r>
    </w:p>
    <w:p w:rsidR="0070437A" w:rsidRPr="00106928" w:rsidRDefault="0070437A" w:rsidP="0070437A">
      <w:pPr>
        <w:jc w:val="center"/>
        <w:rPr>
          <w:rFonts w:ascii="Arial" w:hAnsi="Arial" w:cs="Arial"/>
          <w:b/>
          <w:sz w:val="28"/>
          <w:szCs w:val="28"/>
        </w:rPr>
      </w:pPr>
      <w:r w:rsidRPr="00106928">
        <w:rPr>
          <w:rFonts w:ascii="Arial" w:hAnsi="Arial" w:cs="Arial"/>
          <w:b/>
          <w:sz w:val="28"/>
          <w:szCs w:val="28"/>
        </w:rPr>
        <w:t>«ШАРАЛДАЙ»</w:t>
      </w:r>
    </w:p>
    <w:p w:rsidR="0070437A" w:rsidRDefault="0070437A" w:rsidP="0070437A">
      <w:pPr>
        <w:spacing w:before="280"/>
        <w:rPr>
          <w:b/>
          <w:sz w:val="28"/>
          <w:szCs w:val="28"/>
        </w:rPr>
      </w:pPr>
    </w:p>
    <w:p w:rsidR="0070437A" w:rsidRPr="00607434" w:rsidRDefault="0070437A" w:rsidP="0070437A">
      <w:pPr>
        <w:jc w:val="center"/>
        <w:rPr>
          <w:rFonts w:ascii="Times New Roman" w:hAnsi="Times New Roman" w:cs="Times New Roman"/>
          <w:sz w:val="28"/>
          <w:szCs w:val="28"/>
        </w:rPr>
      </w:pPr>
    </w:p>
    <w:p w:rsidR="0070437A" w:rsidRPr="00E6526A" w:rsidRDefault="0070437A" w:rsidP="0070437A">
      <w:pPr>
        <w:jc w:val="both"/>
        <w:rPr>
          <w:rFonts w:ascii="Arial" w:hAnsi="Arial" w:cs="Arial"/>
          <w:color w:val="000000"/>
          <w:sz w:val="24"/>
        </w:rPr>
      </w:pPr>
      <w:r>
        <w:rPr>
          <w:rFonts w:ascii="Times New Roman" w:hAnsi="Times New Roman" w:cs="Times New Roman"/>
          <w:color w:val="000000"/>
          <w:sz w:val="24"/>
        </w:rPr>
        <w:t xml:space="preserve">      </w:t>
      </w:r>
      <w:r w:rsidRPr="00E6526A">
        <w:rPr>
          <w:rFonts w:ascii="Arial" w:hAnsi="Arial" w:cs="Arial"/>
          <w:color w:val="000000"/>
          <w:sz w:val="24"/>
        </w:rPr>
        <w:t>от 22.11.2017 г  № 260                                                                           с.Дундай</w:t>
      </w:r>
    </w:p>
    <w:p w:rsidR="0070437A" w:rsidRPr="00E6526A" w:rsidRDefault="0070437A" w:rsidP="0070437A">
      <w:pPr>
        <w:jc w:val="center"/>
        <w:rPr>
          <w:rFonts w:ascii="Arial" w:hAnsi="Arial" w:cs="Arial"/>
          <w:sz w:val="24"/>
        </w:rPr>
      </w:pPr>
      <w:r w:rsidRPr="00E6526A">
        <w:rPr>
          <w:rFonts w:ascii="Arial" w:hAnsi="Arial" w:cs="Arial"/>
          <w:sz w:val="24"/>
        </w:rPr>
        <w:t>а</w:t>
      </w:r>
    </w:p>
    <w:p w:rsidR="0070437A" w:rsidRPr="00E6526A" w:rsidRDefault="0070437A" w:rsidP="0070437A">
      <w:pPr>
        <w:jc w:val="center"/>
        <w:rPr>
          <w:rFonts w:ascii="Arial" w:hAnsi="Arial" w:cs="Arial"/>
          <w:sz w:val="24"/>
        </w:rPr>
      </w:pPr>
    </w:p>
    <w:p w:rsidR="0070437A" w:rsidRPr="00E6526A" w:rsidRDefault="0070437A" w:rsidP="0070437A">
      <w:pPr>
        <w:pStyle w:val="ConsPlusDocList"/>
        <w:jc w:val="center"/>
        <w:rPr>
          <w:b/>
          <w:bCs/>
          <w:sz w:val="24"/>
          <w:szCs w:val="24"/>
        </w:rPr>
      </w:pPr>
      <w:r w:rsidRPr="00E6526A">
        <w:rPr>
          <w:b/>
          <w:bCs/>
          <w:sz w:val="24"/>
          <w:szCs w:val="24"/>
        </w:rPr>
        <w:t>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70437A" w:rsidRPr="00E6526A" w:rsidRDefault="0070437A" w:rsidP="0070437A">
      <w:pPr>
        <w:pStyle w:val="ConsPlusDocList"/>
        <w:jc w:val="center"/>
        <w:rPr>
          <w:sz w:val="24"/>
          <w:szCs w:val="24"/>
        </w:rPr>
      </w:pPr>
    </w:p>
    <w:p w:rsidR="0070437A" w:rsidRPr="00E6526A" w:rsidRDefault="0070437A" w:rsidP="0070437A">
      <w:pPr>
        <w:pStyle w:val="ConsPlusDocList"/>
        <w:jc w:val="both"/>
        <w:rPr>
          <w:color w:val="000000"/>
          <w:sz w:val="24"/>
          <w:szCs w:val="24"/>
        </w:rPr>
      </w:pPr>
      <w:r w:rsidRPr="00E6526A">
        <w:rPr>
          <w:sz w:val="24"/>
          <w:szCs w:val="24"/>
        </w:rPr>
        <w:tab/>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E6526A">
        <w:rPr>
          <w:color w:val="000000"/>
          <w:sz w:val="24"/>
          <w:szCs w:val="24"/>
        </w:rPr>
        <w:t>администрация Старовичугского городского поселения</w:t>
      </w:r>
    </w:p>
    <w:p w:rsidR="0070437A" w:rsidRPr="00E6526A" w:rsidRDefault="0070437A" w:rsidP="0070437A">
      <w:pPr>
        <w:pStyle w:val="ConsPlusDocList"/>
        <w:jc w:val="both"/>
        <w:rPr>
          <w:b/>
          <w:color w:val="000000"/>
          <w:sz w:val="24"/>
          <w:szCs w:val="24"/>
        </w:rPr>
      </w:pPr>
    </w:p>
    <w:p w:rsidR="0070437A" w:rsidRPr="00E6526A" w:rsidRDefault="0070437A" w:rsidP="0070437A">
      <w:pPr>
        <w:pStyle w:val="ConsPlusDocList"/>
        <w:jc w:val="both"/>
        <w:rPr>
          <w:b/>
          <w:color w:val="000000"/>
          <w:sz w:val="24"/>
          <w:szCs w:val="24"/>
        </w:rPr>
      </w:pPr>
      <w:r w:rsidRPr="00E6526A">
        <w:rPr>
          <w:b/>
          <w:color w:val="000000"/>
          <w:sz w:val="24"/>
          <w:szCs w:val="24"/>
        </w:rPr>
        <w:t>ПОСТАНОВЛЯЕТ:</w:t>
      </w:r>
    </w:p>
    <w:p w:rsidR="0070437A" w:rsidRPr="00E6526A" w:rsidRDefault="0070437A" w:rsidP="0070437A">
      <w:pPr>
        <w:rPr>
          <w:rFonts w:ascii="Arial" w:hAnsi="Arial" w:cs="Arial"/>
          <w:sz w:val="24"/>
        </w:rPr>
      </w:pPr>
    </w:p>
    <w:p w:rsidR="0070437A" w:rsidRPr="00E6526A" w:rsidRDefault="0070437A" w:rsidP="0070437A">
      <w:pPr>
        <w:pStyle w:val="ConsPlusDocList"/>
        <w:jc w:val="both"/>
        <w:rPr>
          <w:sz w:val="24"/>
          <w:szCs w:val="24"/>
        </w:rPr>
      </w:pPr>
      <w:r w:rsidRPr="00E6526A">
        <w:rPr>
          <w:sz w:val="24"/>
          <w:szCs w:val="24"/>
        </w:rPr>
        <w:t>1. Утвердить 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(прилагается).</w:t>
      </w:r>
    </w:p>
    <w:p w:rsidR="0070437A" w:rsidRPr="00E6526A" w:rsidRDefault="0070437A" w:rsidP="0070437A">
      <w:pPr>
        <w:jc w:val="both"/>
        <w:rPr>
          <w:rFonts w:ascii="Arial" w:hAnsi="Arial" w:cs="Arial"/>
          <w:sz w:val="24"/>
        </w:rPr>
      </w:pPr>
      <w:r w:rsidRPr="00E6526A">
        <w:rPr>
          <w:rFonts w:ascii="Arial" w:hAnsi="Arial" w:cs="Arial"/>
          <w:sz w:val="24"/>
        </w:rPr>
        <w:t>2. Настоящее постановление вступает в силу с момента подписания и распространяется на правоотношения, возникшие с 01 января 2016 года;</w:t>
      </w:r>
    </w:p>
    <w:p w:rsidR="0070437A" w:rsidRPr="00E6526A" w:rsidRDefault="0070437A" w:rsidP="0070437A">
      <w:pPr>
        <w:jc w:val="both"/>
        <w:rPr>
          <w:rFonts w:ascii="Arial" w:hAnsi="Arial" w:cs="Arial"/>
          <w:sz w:val="24"/>
        </w:rPr>
      </w:pPr>
      <w:r w:rsidRPr="00E6526A">
        <w:rPr>
          <w:rFonts w:ascii="Arial" w:hAnsi="Arial" w:cs="Arial"/>
          <w:sz w:val="24"/>
        </w:rPr>
        <w:t>3. Контроль над исполнением настоящего постановления оставляю за собой.</w:t>
      </w:r>
    </w:p>
    <w:p w:rsidR="0070437A" w:rsidRPr="00E6526A" w:rsidRDefault="0070437A" w:rsidP="0070437A">
      <w:pPr>
        <w:outlineLvl w:val="1"/>
        <w:rPr>
          <w:rFonts w:ascii="Arial" w:hAnsi="Arial" w:cs="Arial"/>
          <w:sz w:val="24"/>
        </w:rPr>
      </w:pPr>
    </w:p>
    <w:p w:rsidR="0070437A" w:rsidRPr="00E6526A" w:rsidRDefault="0070437A" w:rsidP="0070437A">
      <w:pPr>
        <w:outlineLvl w:val="1"/>
        <w:rPr>
          <w:rFonts w:ascii="Arial" w:hAnsi="Arial" w:cs="Arial"/>
          <w:sz w:val="24"/>
        </w:rPr>
      </w:pPr>
    </w:p>
    <w:p w:rsidR="0070437A" w:rsidRPr="00E6526A" w:rsidRDefault="0070437A" w:rsidP="0070437A">
      <w:pPr>
        <w:outlineLvl w:val="1"/>
        <w:rPr>
          <w:rFonts w:ascii="Arial" w:hAnsi="Arial" w:cs="Arial"/>
          <w:sz w:val="24"/>
        </w:rPr>
      </w:pPr>
    </w:p>
    <w:p w:rsidR="0070437A" w:rsidRPr="00E6526A" w:rsidRDefault="0070437A" w:rsidP="0070437A">
      <w:pPr>
        <w:outlineLvl w:val="1"/>
        <w:rPr>
          <w:rFonts w:ascii="Arial" w:hAnsi="Arial" w:cs="Arial"/>
          <w:sz w:val="24"/>
        </w:rPr>
      </w:pPr>
    </w:p>
    <w:p w:rsidR="0070437A" w:rsidRPr="00E6526A" w:rsidRDefault="0070437A" w:rsidP="0070437A">
      <w:pPr>
        <w:outlineLvl w:val="1"/>
        <w:rPr>
          <w:rFonts w:ascii="Arial" w:hAnsi="Arial" w:cs="Arial"/>
          <w:sz w:val="24"/>
        </w:rPr>
      </w:pPr>
    </w:p>
    <w:p w:rsidR="0070437A" w:rsidRPr="00E6526A" w:rsidRDefault="0070437A" w:rsidP="0070437A">
      <w:pPr>
        <w:rPr>
          <w:rFonts w:ascii="Arial" w:hAnsi="Arial" w:cs="Arial"/>
          <w:b/>
          <w:sz w:val="24"/>
        </w:rPr>
      </w:pPr>
      <w:r w:rsidRPr="00E6526A">
        <w:rPr>
          <w:rFonts w:ascii="Arial" w:hAnsi="Arial" w:cs="Arial"/>
          <w:color w:val="000000"/>
          <w:sz w:val="24"/>
        </w:rPr>
        <w:t xml:space="preserve">Глава </w:t>
      </w:r>
      <w:r>
        <w:rPr>
          <w:rFonts w:ascii="Arial" w:hAnsi="Arial" w:cs="Arial"/>
          <w:color w:val="000000"/>
          <w:sz w:val="24"/>
        </w:rPr>
        <w:t>МО «Шаралдай»</w:t>
      </w:r>
      <w:r w:rsidRPr="00E6526A">
        <w:rPr>
          <w:rFonts w:ascii="Arial" w:hAnsi="Arial" w:cs="Arial"/>
          <w:color w:val="000000"/>
          <w:sz w:val="24"/>
        </w:rPr>
        <w:t xml:space="preserve">                                                  В.</w:t>
      </w:r>
      <w:r>
        <w:rPr>
          <w:rFonts w:ascii="Arial" w:hAnsi="Arial" w:cs="Arial"/>
          <w:color w:val="000000"/>
          <w:sz w:val="24"/>
        </w:rPr>
        <w:t>А.Батюрова</w:t>
      </w:r>
    </w:p>
    <w:p w:rsidR="0070437A" w:rsidRPr="00E6526A" w:rsidRDefault="0070437A" w:rsidP="0070437A">
      <w:pPr>
        <w:jc w:val="right"/>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Pr="00E6526A" w:rsidRDefault="0070437A" w:rsidP="0070437A">
      <w:pPr>
        <w:rPr>
          <w:rFonts w:ascii="Arial" w:hAnsi="Arial" w:cs="Arial"/>
          <w:sz w:val="24"/>
        </w:rPr>
      </w:pPr>
    </w:p>
    <w:p w:rsidR="0070437A" w:rsidRDefault="0070437A" w:rsidP="0070437A">
      <w:pPr>
        <w:jc w:val="right"/>
        <w:rPr>
          <w:rFonts w:ascii="Arial" w:hAnsi="Arial" w:cs="Arial"/>
          <w:sz w:val="24"/>
        </w:rPr>
      </w:pPr>
    </w:p>
    <w:p w:rsidR="0070437A" w:rsidRPr="00E6526A" w:rsidRDefault="0070437A" w:rsidP="0070437A">
      <w:pPr>
        <w:jc w:val="right"/>
        <w:rPr>
          <w:rFonts w:ascii="Arial" w:hAnsi="Arial" w:cs="Arial"/>
          <w:sz w:val="24"/>
        </w:rPr>
      </w:pPr>
      <w:r w:rsidRPr="00E6526A">
        <w:rPr>
          <w:rFonts w:ascii="Arial" w:hAnsi="Arial" w:cs="Arial"/>
          <w:sz w:val="24"/>
        </w:rPr>
        <w:lastRenderedPageBreak/>
        <w:t xml:space="preserve">Приложение </w:t>
      </w:r>
    </w:p>
    <w:p w:rsidR="0070437A" w:rsidRPr="00E6526A" w:rsidRDefault="0070437A" w:rsidP="0070437A">
      <w:pPr>
        <w:jc w:val="right"/>
        <w:rPr>
          <w:rFonts w:ascii="Arial" w:hAnsi="Arial" w:cs="Arial"/>
          <w:sz w:val="24"/>
        </w:rPr>
      </w:pPr>
      <w:r w:rsidRPr="00E6526A">
        <w:rPr>
          <w:rFonts w:ascii="Arial" w:hAnsi="Arial" w:cs="Arial"/>
          <w:sz w:val="24"/>
        </w:rPr>
        <w:t xml:space="preserve">к постановлению администрации </w:t>
      </w:r>
    </w:p>
    <w:p w:rsidR="0070437A" w:rsidRPr="00E6526A" w:rsidRDefault="0070437A" w:rsidP="0070437A">
      <w:pPr>
        <w:jc w:val="right"/>
        <w:rPr>
          <w:rFonts w:ascii="Arial" w:hAnsi="Arial" w:cs="Arial"/>
          <w:sz w:val="24"/>
        </w:rPr>
      </w:pPr>
      <w:r>
        <w:rPr>
          <w:rFonts w:ascii="Arial" w:hAnsi="Arial" w:cs="Arial"/>
          <w:sz w:val="24"/>
        </w:rPr>
        <w:t>МО «Шаралдай»</w:t>
      </w:r>
    </w:p>
    <w:p w:rsidR="0070437A" w:rsidRPr="00E6526A" w:rsidRDefault="0070437A" w:rsidP="0070437A">
      <w:pPr>
        <w:spacing w:line="200" w:lineRule="atLeast"/>
        <w:jc w:val="right"/>
        <w:rPr>
          <w:rStyle w:val="a4"/>
          <w:rFonts w:ascii="Arial" w:hAnsi="Arial" w:cs="Arial"/>
          <w:b w:val="0"/>
          <w:color w:val="000000"/>
          <w:sz w:val="24"/>
        </w:rPr>
      </w:pPr>
      <w:r w:rsidRPr="00E6526A">
        <w:rPr>
          <w:rStyle w:val="a4"/>
          <w:rFonts w:ascii="Arial" w:hAnsi="Arial" w:cs="Arial"/>
          <w:b w:val="0"/>
          <w:color w:val="000000"/>
          <w:sz w:val="24"/>
        </w:rPr>
        <w:t xml:space="preserve">от </w:t>
      </w:r>
      <w:r>
        <w:rPr>
          <w:rStyle w:val="a4"/>
          <w:rFonts w:ascii="Arial" w:hAnsi="Arial" w:cs="Arial"/>
          <w:b w:val="0"/>
          <w:color w:val="000000"/>
          <w:sz w:val="24"/>
        </w:rPr>
        <w:t>22</w:t>
      </w:r>
      <w:r w:rsidRPr="00E6526A">
        <w:rPr>
          <w:rStyle w:val="a4"/>
          <w:rFonts w:ascii="Arial" w:hAnsi="Arial" w:cs="Arial"/>
          <w:b w:val="0"/>
          <w:color w:val="000000"/>
          <w:sz w:val="24"/>
        </w:rPr>
        <w:t>.</w:t>
      </w:r>
      <w:r>
        <w:rPr>
          <w:rStyle w:val="a4"/>
          <w:rFonts w:ascii="Arial" w:hAnsi="Arial" w:cs="Arial"/>
          <w:b w:val="0"/>
          <w:color w:val="000000"/>
          <w:sz w:val="24"/>
        </w:rPr>
        <w:t>11</w:t>
      </w:r>
      <w:r w:rsidRPr="00E6526A">
        <w:rPr>
          <w:rStyle w:val="a4"/>
          <w:rFonts w:ascii="Arial" w:hAnsi="Arial" w:cs="Arial"/>
          <w:b w:val="0"/>
          <w:color w:val="000000"/>
          <w:sz w:val="24"/>
        </w:rPr>
        <w:t>.201</w:t>
      </w:r>
      <w:r>
        <w:rPr>
          <w:rStyle w:val="a4"/>
          <w:rFonts w:ascii="Arial" w:hAnsi="Arial" w:cs="Arial"/>
          <w:b w:val="0"/>
          <w:color w:val="000000"/>
          <w:sz w:val="24"/>
        </w:rPr>
        <w:t>7</w:t>
      </w:r>
      <w:r w:rsidRPr="00E6526A">
        <w:rPr>
          <w:rStyle w:val="a4"/>
          <w:rFonts w:ascii="Arial" w:hAnsi="Arial" w:cs="Arial"/>
          <w:b w:val="0"/>
          <w:color w:val="000000"/>
          <w:sz w:val="24"/>
        </w:rPr>
        <w:t xml:space="preserve"> № </w:t>
      </w:r>
      <w:r>
        <w:rPr>
          <w:rStyle w:val="a4"/>
          <w:rFonts w:ascii="Arial" w:hAnsi="Arial" w:cs="Arial"/>
          <w:b w:val="0"/>
          <w:color w:val="000000"/>
          <w:sz w:val="24"/>
        </w:rPr>
        <w:t>260</w:t>
      </w:r>
    </w:p>
    <w:p w:rsidR="0070437A" w:rsidRPr="00E6526A" w:rsidRDefault="0070437A" w:rsidP="0070437A">
      <w:pPr>
        <w:spacing w:line="200" w:lineRule="atLeast"/>
        <w:jc w:val="right"/>
        <w:rPr>
          <w:rFonts w:ascii="Arial" w:hAnsi="Arial" w:cs="Arial"/>
          <w:sz w:val="24"/>
        </w:rPr>
      </w:pPr>
    </w:p>
    <w:p w:rsidR="0070437A" w:rsidRPr="00E6526A" w:rsidRDefault="0070437A" w:rsidP="0070437A">
      <w:pPr>
        <w:pStyle w:val="ConsPlusDocList"/>
        <w:jc w:val="center"/>
        <w:rPr>
          <w:b/>
          <w:bCs/>
          <w:sz w:val="24"/>
          <w:szCs w:val="24"/>
        </w:rPr>
      </w:pPr>
      <w:bookmarkStart w:id="0" w:name="Par33"/>
      <w:bookmarkEnd w:id="0"/>
      <w:r w:rsidRPr="00E6526A">
        <w:rPr>
          <w:b/>
          <w:bCs/>
          <w:sz w:val="24"/>
          <w:szCs w:val="24"/>
        </w:rPr>
        <w:t>ПОРЯДОК</w:t>
      </w:r>
    </w:p>
    <w:p w:rsidR="0070437A" w:rsidRPr="00E6526A" w:rsidRDefault="0070437A" w:rsidP="0070437A">
      <w:pPr>
        <w:pStyle w:val="ConsPlusDocList"/>
        <w:jc w:val="center"/>
        <w:rPr>
          <w:b/>
          <w:bCs/>
          <w:sz w:val="24"/>
          <w:szCs w:val="24"/>
        </w:rPr>
      </w:pPr>
      <w:r w:rsidRPr="00E6526A">
        <w:rPr>
          <w:b/>
          <w:bCs/>
          <w:sz w:val="24"/>
          <w:szCs w:val="24"/>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70437A" w:rsidRPr="00E6526A" w:rsidRDefault="0070437A" w:rsidP="0070437A">
      <w:pPr>
        <w:pStyle w:val="ConsPlusDocList"/>
        <w:rPr>
          <w:sz w:val="24"/>
          <w:szCs w:val="24"/>
        </w:rPr>
      </w:pPr>
    </w:p>
    <w:p w:rsidR="0070437A" w:rsidRPr="00E6526A" w:rsidRDefault="0070437A" w:rsidP="0070437A">
      <w:pPr>
        <w:pStyle w:val="ConsPlusDocList"/>
        <w:jc w:val="center"/>
        <w:rPr>
          <w:b/>
          <w:bCs/>
          <w:sz w:val="24"/>
          <w:szCs w:val="24"/>
        </w:rPr>
      </w:pPr>
      <w:bookmarkStart w:id="1" w:name="Par38"/>
      <w:bookmarkEnd w:id="1"/>
      <w:r w:rsidRPr="00E6526A">
        <w:rPr>
          <w:b/>
          <w:bCs/>
          <w:sz w:val="24"/>
          <w:szCs w:val="24"/>
        </w:rPr>
        <w:t>1. Общие положения</w:t>
      </w:r>
    </w:p>
    <w:p w:rsidR="0070437A" w:rsidRPr="00E6526A" w:rsidRDefault="0070437A" w:rsidP="0070437A">
      <w:pPr>
        <w:rPr>
          <w:rFonts w:ascii="Arial" w:hAnsi="Arial" w:cs="Arial"/>
          <w:sz w:val="24"/>
        </w:rPr>
      </w:pPr>
    </w:p>
    <w:p w:rsidR="0070437A" w:rsidRPr="00E6526A" w:rsidRDefault="0070437A" w:rsidP="0070437A">
      <w:pPr>
        <w:pStyle w:val="ConsPlusDocList"/>
        <w:jc w:val="both"/>
        <w:rPr>
          <w:sz w:val="24"/>
          <w:szCs w:val="24"/>
        </w:rPr>
      </w:pPr>
      <w:r w:rsidRPr="00E6526A">
        <w:rPr>
          <w:sz w:val="24"/>
          <w:szCs w:val="24"/>
        </w:rPr>
        <w:t>1.1. 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Контроль) в целях повышения эффективности, результативности осуществления закупок, обеспечения гласности и прозрачности, предотвращения коррупции и других злоупотреблений в сфере закупок.</w:t>
      </w:r>
    </w:p>
    <w:p w:rsidR="0070437A" w:rsidRPr="00E6526A" w:rsidRDefault="0070437A" w:rsidP="0070437A">
      <w:pPr>
        <w:pStyle w:val="ConsPlusDocList"/>
        <w:jc w:val="both"/>
        <w:rPr>
          <w:sz w:val="24"/>
          <w:szCs w:val="24"/>
        </w:rPr>
      </w:pPr>
      <w:r w:rsidRPr="00E6526A">
        <w:rPr>
          <w:sz w:val="24"/>
          <w:szCs w:val="24"/>
        </w:rPr>
        <w:t xml:space="preserve">1.2. Контроль осуществляется органом внутреннего муниципального финансового контроля (далее - Орган контроля), который происходит путем проведения плановых и внеплановых проверок. </w:t>
      </w:r>
    </w:p>
    <w:p w:rsidR="0070437A" w:rsidRPr="00E6526A" w:rsidRDefault="0070437A" w:rsidP="0070437A">
      <w:pPr>
        <w:widowControl/>
        <w:spacing w:line="200" w:lineRule="atLeast"/>
        <w:jc w:val="both"/>
        <w:rPr>
          <w:rFonts w:ascii="Arial" w:hAnsi="Arial" w:cs="Arial"/>
          <w:sz w:val="24"/>
        </w:rPr>
      </w:pPr>
      <w:r w:rsidRPr="00E6526A">
        <w:rPr>
          <w:rFonts w:ascii="Arial" w:eastAsia="Arial" w:hAnsi="Arial" w:cs="Arial"/>
          <w:sz w:val="24"/>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Органом контроля в сфере закупок не чаще чем один раз в шесть месяцев </w:t>
      </w:r>
      <w:r w:rsidRPr="00E6526A">
        <w:rPr>
          <w:rFonts w:ascii="Arial" w:hAnsi="Arial" w:cs="Arial"/>
          <w:sz w:val="24"/>
        </w:rPr>
        <w:t>(далее - Субъекты проверки).</w:t>
      </w:r>
    </w:p>
    <w:p w:rsidR="0070437A" w:rsidRPr="00E6526A" w:rsidRDefault="0070437A" w:rsidP="0070437A">
      <w:pPr>
        <w:pStyle w:val="ConsPlusDocList"/>
        <w:jc w:val="both"/>
        <w:rPr>
          <w:sz w:val="24"/>
          <w:szCs w:val="24"/>
        </w:rPr>
      </w:pPr>
      <w:r w:rsidRPr="00E6526A">
        <w:rPr>
          <w:sz w:val="24"/>
          <w:szCs w:val="24"/>
        </w:rPr>
        <w:t>1.4. Плановые проверки проводятся в отношении каждой специализированной организации, комиссии по осуществлению закупки, за исключением указанной в пункте 1.3 раздела 1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1.5.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 Ивановской области о контрактной системе в сфере закупок.</w:t>
      </w:r>
    </w:p>
    <w:p w:rsidR="0070437A" w:rsidRPr="00E6526A" w:rsidRDefault="0070437A" w:rsidP="0070437A">
      <w:pPr>
        <w:pStyle w:val="ConsPlusDocList"/>
        <w:jc w:val="both"/>
        <w:rPr>
          <w:sz w:val="24"/>
          <w:szCs w:val="24"/>
        </w:rPr>
      </w:pPr>
      <w:r w:rsidRPr="00E6526A">
        <w:rPr>
          <w:sz w:val="24"/>
          <w:szCs w:val="24"/>
        </w:rPr>
        <w:t>1.6. Орган контроля осуществляет контроль в отношении:</w:t>
      </w:r>
    </w:p>
    <w:p w:rsidR="0070437A" w:rsidRPr="00E6526A" w:rsidRDefault="0070437A" w:rsidP="0070437A">
      <w:pPr>
        <w:pStyle w:val="ConsPlusDocList"/>
        <w:jc w:val="both"/>
        <w:rPr>
          <w:sz w:val="24"/>
          <w:szCs w:val="24"/>
        </w:rPr>
      </w:pPr>
      <w:r w:rsidRPr="00E6526A">
        <w:rPr>
          <w:sz w:val="24"/>
          <w:szCs w:val="24"/>
        </w:rPr>
        <w:t>1.6.1 Нормирования в сфере закупок, предусмотренного при планировании закупок;</w:t>
      </w:r>
    </w:p>
    <w:p w:rsidR="0070437A" w:rsidRPr="00E6526A" w:rsidRDefault="0070437A" w:rsidP="0070437A">
      <w:pPr>
        <w:pStyle w:val="ConsPlusDocList"/>
        <w:jc w:val="both"/>
        <w:rPr>
          <w:sz w:val="24"/>
          <w:szCs w:val="24"/>
        </w:rPr>
      </w:pPr>
      <w:r w:rsidRPr="00E6526A">
        <w:rPr>
          <w:sz w:val="24"/>
          <w:szCs w:val="24"/>
        </w:rPr>
        <w:t>1.6.2.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70437A" w:rsidRPr="00E6526A" w:rsidRDefault="0070437A" w:rsidP="0070437A">
      <w:pPr>
        <w:pStyle w:val="ConsPlusDocList"/>
        <w:jc w:val="both"/>
        <w:rPr>
          <w:sz w:val="24"/>
          <w:szCs w:val="24"/>
        </w:rPr>
      </w:pPr>
      <w:r w:rsidRPr="00E6526A">
        <w:rPr>
          <w:sz w:val="24"/>
          <w:szCs w:val="24"/>
        </w:rPr>
        <w:t>1.6.3.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0437A" w:rsidRPr="00E6526A" w:rsidRDefault="0070437A" w:rsidP="0070437A">
      <w:pPr>
        <w:pStyle w:val="ConsPlusDocList"/>
        <w:jc w:val="both"/>
        <w:rPr>
          <w:sz w:val="24"/>
          <w:szCs w:val="24"/>
        </w:rPr>
      </w:pPr>
      <w:r w:rsidRPr="00E6526A">
        <w:rPr>
          <w:sz w:val="24"/>
          <w:szCs w:val="24"/>
        </w:rPr>
        <w:t>1.6.4. Соответствия поставленного товара, выполненной работы (ее результата) или услуги условиям контракта;</w:t>
      </w:r>
    </w:p>
    <w:p w:rsidR="0070437A" w:rsidRPr="00E6526A" w:rsidRDefault="0070437A" w:rsidP="0070437A">
      <w:pPr>
        <w:pStyle w:val="ConsPlusDocList"/>
        <w:jc w:val="both"/>
        <w:rPr>
          <w:sz w:val="24"/>
          <w:szCs w:val="24"/>
        </w:rPr>
      </w:pPr>
      <w:r w:rsidRPr="00E6526A">
        <w:rPr>
          <w:sz w:val="24"/>
          <w:szCs w:val="24"/>
        </w:rPr>
        <w:t>1.6.5.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0437A" w:rsidRPr="00E6526A" w:rsidRDefault="0070437A" w:rsidP="0070437A">
      <w:pPr>
        <w:pStyle w:val="ConsPlusDocList"/>
        <w:jc w:val="both"/>
        <w:rPr>
          <w:sz w:val="24"/>
          <w:szCs w:val="24"/>
        </w:rPr>
      </w:pPr>
      <w:r w:rsidRPr="00E6526A">
        <w:rPr>
          <w:sz w:val="24"/>
          <w:szCs w:val="24"/>
        </w:rPr>
        <w:t>1.6.6. Соответствия использования поставленного товара, выполненной работы (ее результата) или оказанной услуги целям осуществления закупки.</w:t>
      </w:r>
    </w:p>
    <w:p w:rsidR="0070437A" w:rsidRPr="00E6526A" w:rsidRDefault="0070437A" w:rsidP="0070437A">
      <w:pPr>
        <w:pStyle w:val="ConsPlusDocList"/>
        <w:rPr>
          <w:sz w:val="24"/>
          <w:szCs w:val="24"/>
        </w:rPr>
      </w:pPr>
    </w:p>
    <w:p w:rsidR="0070437A" w:rsidRPr="00E6526A" w:rsidRDefault="0070437A" w:rsidP="0070437A">
      <w:pPr>
        <w:pStyle w:val="ConsPlusDocList"/>
        <w:jc w:val="center"/>
        <w:rPr>
          <w:b/>
          <w:bCs/>
          <w:sz w:val="24"/>
          <w:szCs w:val="24"/>
        </w:rPr>
      </w:pPr>
      <w:bookmarkStart w:id="2" w:name="Par51"/>
      <w:bookmarkEnd w:id="2"/>
      <w:r w:rsidRPr="00E6526A">
        <w:rPr>
          <w:b/>
          <w:bCs/>
          <w:sz w:val="24"/>
          <w:szCs w:val="24"/>
        </w:rPr>
        <w:t>2. Организация проведения плановых и внеплановых проверок</w:t>
      </w:r>
    </w:p>
    <w:p w:rsidR="0070437A" w:rsidRPr="00E6526A" w:rsidRDefault="0070437A" w:rsidP="0070437A">
      <w:pPr>
        <w:rPr>
          <w:rFonts w:ascii="Arial" w:hAnsi="Arial" w:cs="Arial"/>
          <w:sz w:val="24"/>
        </w:rPr>
      </w:pPr>
    </w:p>
    <w:p w:rsidR="0070437A" w:rsidRPr="00E6526A" w:rsidRDefault="0070437A" w:rsidP="0070437A">
      <w:pPr>
        <w:pStyle w:val="ConsPlusDocList"/>
        <w:jc w:val="both"/>
        <w:rPr>
          <w:sz w:val="24"/>
          <w:szCs w:val="24"/>
        </w:rPr>
      </w:pPr>
      <w:r w:rsidRPr="00E6526A">
        <w:rPr>
          <w:sz w:val="24"/>
          <w:szCs w:val="24"/>
        </w:rPr>
        <w:lastRenderedPageBreak/>
        <w:t>2.1. Плановые проверки осуществляются на основании плана проверок, утверждаемого на шесть месяцев руководителем муниципального образования.</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 xml:space="preserve">2.2. Перечень должностных лиц Органа контроля, уполномоченных на проведение проверок утверждается постановлением администрации </w:t>
      </w:r>
      <w:r>
        <w:rPr>
          <w:rFonts w:ascii="Arial" w:hAnsi="Arial" w:cs="Arial"/>
          <w:sz w:val="24"/>
        </w:rPr>
        <w:t>МО «Шаралдай. П</w:t>
      </w:r>
      <w:r w:rsidRPr="00E6526A">
        <w:rPr>
          <w:rFonts w:ascii="Arial" w:hAnsi="Arial" w:cs="Arial"/>
          <w:sz w:val="24"/>
        </w:rPr>
        <w:t xml:space="preserve">олномочия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переданы Контрольно-счетной </w:t>
      </w:r>
      <w:r>
        <w:rPr>
          <w:rFonts w:ascii="Arial" w:hAnsi="Arial" w:cs="Arial"/>
          <w:sz w:val="24"/>
        </w:rPr>
        <w:t xml:space="preserve">палате МО «Боханский район». </w:t>
      </w:r>
    </w:p>
    <w:p w:rsidR="0070437A" w:rsidRPr="00E6526A" w:rsidRDefault="0070437A" w:rsidP="0070437A">
      <w:pPr>
        <w:spacing w:line="200" w:lineRule="atLeast"/>
        <w:jc w:val="both"/>
        <w:rPr>
          <w:rFonts w:ascii="Arial" w:hAnsi="Arial" w:cs="Arial"/>
          <w:bCs/>
          <w:sz w:val="24"/>
        </w:rPr>
      </w:pPr>
      <w:r w:rsidRPr="00E6526A">
        <w:rPr>
          <w:rFonts w:ascii="Arial" w:hAnsi="Arial" w:cs="Arial"/>
          <w:sz w:val="24"/>
        </w:rPr>
        <w:t xml:space="preserve">2.3. Должностные лица Органа контроля, уполномоченные на проведение проверок, имеют </w:t>
      </w:r>
      <w:r w:rsidRPr="00E6526A">
        <w:rPr>
          <w:rFonts w:ascii="Arial" w:hAnsi="Arial" w:cs="Arial"/>
          <w:bCs/>
          <w:sz w:val="24"/>
        </w:rPr>
        <w:t>право:</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2.3.1.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2.3.2.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занимают Субъекты проверки,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2.3.3.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до начала закупки;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2.3.4.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2.3.5. Обращаться в суд с исками о признании осуществленных закупок недействительными в соответствии с Гражданским кодексом Российской Федерации.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2.4. Должностные лица Органа контроля, уполномоченные на проведение проверок,</w:t>
      </w:r>
      <w:r w:rsidRPr="00E6526A">
        <w:rPr>
          <w:rFonts w:ascii="Arial" w:hAnsi="Arial" w:cs="Arial"/>
          <w:b/>
          <w:bCs/>
          <w:sz w:val="24"/>
        </w:rPr>
        <w:t xml:space="preserve"> </w:t>
      </w:r>
      <w:r w:rsidRPr="00E6526A">
        <w:rPr>
          <w:rFonts w:ascii="Arial" w:hAnsi="Arial" w:cs="Arial"/>
          <w:bCs/>
          <w:sz w:val="24"/>
        </w:rPr>
        <w:t>обязаны:</w:t>
      </w:r>
      <w:r w:rsidRPr="00E6526A">
        <w:rPr>
          <w:rFonts w:ascii="Arial" w:hAnsi="Arial" w:cs="Arial"/>
          <w:sz w:val="24"/>
        </w:rPr>
        <w:br/>
        <w:t>2.4.1.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E6526A">
        <w:rPr>
          <w:rFonts w:ascii="Arial" w:hAnsi="Arial" w:cs="Arial"/>
          <w:sz w:val="24"/>
        </w:rPr>
        <w:tab/>
      </w:r>
      <w:r w:rsidRPr="00E6526A">
        <w:rPr>
          <w:rFonts w:ascii="Arial" w:hAnsi="Arial" w:cs="Arial"/>
          <w:sz w:val="24"/>
        </w:rPr>
        <w:br/>
        <w:t>2.4.2. Соблюдать законодательство Российской Федерации, права и законные интересы Субъекта проверки;</w:t>
      </w:r>
      <w:r w:rsidRPr="00E6526A">
        <w:rPr>
          <w:rFonts w:ascii="Arial" w:hAnsi="Arial" w:cs="Arial"/>
          <w:sz w:val="24"/>
        </w:rPr>
        <w:tab/>
      </w:r>
      <w:r w:rsidRPr="00E6526A">
        <w:rPr>
          <w:rFonts w:ascii="Arial" w:hAnsi="Arial" w:cs="Arial"/>
          <w:sz w:val="24"/>
        </w:rPr>
        <w:br/>
        <w:t>2.4.3. Проводить проверку на основании распоряжения уполномоченного органа о ее проведении в соответствии с ее назначением;</w:t>
      </w:r>
      <w:r w:rsidRPr="00E6526A">
        <w:rPr>
          <w:rFonts w:ascii="Arial" w:hAnsi="Arial" w:cs="Arial"/>
          <w:sz w:val="24"/>
        </w:rPr>
        <w:tab/>
      </w:r>
      <w:r w:rsidRPr="00E6526A">
        <w:rPr>
          <w:rFonts w:ascii="Arial" w:hAnsi="Arial" w:cs="Arial"/>
          <w:sz w:val="24"/>
        </w:rPr>
        <w:br/>
        <w:t>2.4.4.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r w:rsidRPr="00E6526A">
        <w:rPr>
          <w:rFonts w:ascii="Arial" w:hAnsi="Arial" w:cs="Arial"/>
          <w:sz w:val="24"/>
        </w:rPr>
        <w:tab/>
      </w:r>
      <w:r w:rsidRPr="00E6526A">
        <w:rPr>
          <w:rFonts w:ascii="Arial" w:hAnsi="Arial" w:cs="Arial"/>
          <w:sz w:val="24"/>
        </w:rPr>
        <w:br/>
        <w:t>2.4.5.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r w:rsidRPr="00E6526A">
        <w:rPr>
          <w:rFonts w:ascii="Arial" w:hAnsi="Arial" w:cs="Arial"/>
          <w:sz w:val="24"/>
        </w:rPr>
        <w:tab/>
      </w:r>
      <w:r w:rsidRPr="00E6526A">
        <w:rPr>
          <w:rFonts w:ascii="Arial" w:hAnsi="Arial" w:cs="Arial"/>
          <w:sz w:val="24"/>
        </w:rPr>
        <w:br/>
        <w:t>2.4.6.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r w:rsidRPr="00E6526A">
        <w:rPr>
          <w:rFonts w:ascii="Arial" w:hAnsi="Arial" w:cs="Arial"/>
          <w:sz w:val="24"/>
        </w:rPr>
        <w:tab/>
      </w:r>
      <w:r w:rsidRPr="00E6526A">
        <w:rPr>
          <w:rFonts w:ascii="Arial" w:hAnsi="Arial" w:cs="Arial"/>
          <w:sz w:val="24"/>
        </w:rPr>
        <w:br/>
      </w:r>
      <w:r w:rsidRPr="00E6526A">
        <w:rPr>
          <w:rFonts w:ascii="Arial" w:hAnsi="Arial" w:cs="Arial"/>
          <w:sz w:val="24"/>
        </w:rPr>
        <w:lastRenderedPageBreak/>
        <w:t>2.4.7. Знакомить руководителя, иного должностного лица или уполномоченного представителя Субъекта проверки с результатами проверки;</w:t>
      </w:r>
      <w:r w:rsidRPr="00E6526A">
        <w:rPr>
          <w:rFonts w:ascii="Arial" w:hAnsi="Arial" w:cs="Arial"/>
          <w:sz w:val="24"/>
        </w:rPr>
        <w:tab/>
      </w:r>
      <w:r w:rsidRPr="00E6526A">
        <w:rPr>
          <w:rFonts w:ascii="Arial" w:hAnsi="Arial" w:cs="Arial"/>
          <w:sz w:val="24"/>
        </w:rPr>
        <w:br/>
        <w:t>2.4.8.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Субъекта проверки;</w:t>
      </w:r>
      <w:r w:rsidRPr="00E6526A">
        <w:rPr>
          <w:rFonts w:ascii="Arial" w:hAnsi="Arial" w:cs="Arial"/>
          <w:sz w:val="24"/>
        </w:rPr>
        <w:tab/>
      </w:r>
      <w:r w:rsidRPr="00E6526A">
        <w:rPr>
          <w:rFonts w:ascii="Arial" w:hAnsi="Arial" w:cs="Arial"/>
          <w:sz w:val="24"/>
        </w:rPr>
        <w:br/>
        <w:t>2.4.9. Доказывать обоснованность своих действий при их обжаловании Субъекта проверки в порядке, установленном законодательством Российской Федерации;</w:t>
      </w:r>
      <w:r w:rsidRPr="00E6526A">
        <w:rPr>
          <w:rFonts w:ascii="Arial" w:hAnsi="Arial" w:cs="Arial"/>
          <w:sz w:val="24"/>
        </w:rPr>
        <w:tab/>
      </w:r>
      <w:r w:rsidRPr="00E6526A">
        <w:rPr>
          <w:rFonts w:ascii="Arial" w:hAnsi="Arial" w:cs="Arial"/>
          <w:sz w:val="24"/>
        </w:rPr>
        <w:br/>
        <w:t>2.4.10. Соблюдать сроки проведения проверки;</w:t>
      </w:r>
      <w:r w:rsidRPr="00E6526A">
        <w:rPr>
          <w:rFonts w:ascii="Arial" w:hAnsi="Arial" w:cs="Arial"/>
          <w:sz w:val="24"/>
        </w:rPr>
        <w:tab/>
      </w:r>
      <w:r w:rsidRPr="00E6526A">
        <w:rPr>
          <w:rFonts w:ascii="Arial" w:hAnsi="Arial" w:cs="Arial"/>
          <w:sz w:val="24"/>
        </w:rPr>
        <w:br/>
        <w:t>2.4.11.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 xml:space="preserve">2.5. Должностные лица Органа контроля, уполномоченные на проведение проверок, несут </w:t>
      </w:r>
      <w:r w:rsidRPr="00E6526A">
        <w:rPr>
          <w:rFonts w:ascii="Arial" w:hAnsi="Arial" w:cs="Arial"/>
          <w:bCs/>
          <w:sz w:val="24"/>
        </w:rPr>
        <w:t>ответственность</w:t>
      </w:r>
      <w:r w:rsidRPr="00E6526A">
        <w:rPr>
          <w:rFonts w:ascii="Arial" w:hAnsi="Arial" w:cs="Arial"/>
          <w:sz w:val="24"/>
        </w:rPr>
        <w:t xml:space="preserve"> в пределах осуществляемых ими полномочий в соответствии с действующим законодательством.</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 xml:space="preserve">2.6. </w:t>
      </w:r>
      <w:r w:rsidRPr="00E6526A">
        <w:rPr>
          <w:rFonts w:ascii="Arial" w:hAnsi="Arial" w:cs="Arial"/>
          <w:bCs/>
          <w:sz w:val="24"/>
        </w:rPr>
        <w:t>Срок проведения проверки</w:t>
      </w:r>
      <w:r w:rsidRPr="00E6526A">
        <w:rPr>
          <w:rFonts w:ascii="Arial" w:hAnsi="Arial" w:cs="Arial"/>
          <w:sz w:val="24"/>
        </w:rPr>
        <w:t xml:space="preserve">, исчисляемый с даты, указанной в распоряжении о проведении проверки, не должен превышать </w:t>
      </w:r>
      <w:r w:rsidRPr="00E6526A">
        <w:rPr>
          <w:rFonts w:ascii="Arial" w:hAnsi="Arial" w:cs="Arial"/>
          <w:bCs/>
          <w:sz w:val="24"/>
        </w:rPr>
        <w:t>двадцать рабочих дней</w:t>
      </w:r>
      <w:r w:rsidRPr="00E6526A">
        <w:rPr>
          <w:rFonts w:ascii="Arial" w:hAnsi="Arial" w:cs="Arial"/>
          <w:sz w:val="24"/>
        </w:rPr>
        <w:t>.</w:t>
      </w:r>
    </w:p>
    <w:p w:rsidR="0070437A" w:rsidRPr="00E6526A" w:rsidRDefault="0070437A" w:rsidP="0070437A">
      <w:pPr>
        <w:pStyle w:val="ConsPlusDocList"/>
        <w:jc w:val="both"/>
        <w:rPr>
          <w:sz w:val="24"/>
          <w:szCs w:val="24"/>
        </w:rPr>
      </w:pPr>
      <w:r w:rsidRPr="00E6526A">
        <w:rPr>
          <w:sz w:val="24"/>
          <w:szCs w:val="24"/>
        </w:rPr>
        <w:t>2.7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70437A" w:rsidRPr="00E6526A" w:rsidRDefault="0070437A" w:rsidP="0070437A">
      <w:pPr>
        <w:pStyle w:val="ConsPlusDocList"/>
        <w:jc w:val="both"/>
        <w:rPr>
          <w:sz w:val="24"/>
          <w:szCs w:val="24"/>
        </w:rPr>
      </w:pPr>
      <w:r w:rsidRPr="00E6526A">
        <w:rPr>
          <w:sz w:val="24"/>
          <w:szCs w:val="24"/>
        </w:rPr>
        <w:t xml:space="preserve">2.8. План проверок, а также вносимые в него изменения должны быть размещены не позднее пяти рабочих дней со дня их утверждения на официальном сайте </w:t>
      </w:r>
      <w:r>
        <w:rPr>
          <w:sz w:val="24"/>
          <w:szCs w:val="24"/>
        </w:rPr>
        <w:t>администрации МО «Шаралдай»</w:t>
      </w:r>
      <w:r w:rsidRPr="00E6526A">
        <w:rPr>
          <w:sz w:val="24"/>
          <w:szCs w:val="24"/>
        </w:rPr>
        <w:t>.</w:t>
      </w:r>
    </w:p>
    <w:p w:rsidR="0070437A" w:rsidRPr="00E6526A" w:rsidRDefault="0070437A" w:rsidP="0070437A">
      <w:pPr>
        <w:pStyle w:val="ConsPlusDocList"/>
        <w:jc w:val="both"/>
        <w:rPr>
          <w:sz w:val="24"/>
          <w:szCs w:val="24"/>
        </w:rPr>
      </w:pPr>
      <w:r w:rsidRPr="00E6526A">
        <w:rPr>
          <w:sz w:val="24"/>
          <w:szCs w:val="24"/>
        </w:rPr>
        <w:t>2.9. План проверок должен содержать следующие сведения:</w:t>
      </w:r>
    </w:p>
    <w:p w:rsidR="0070437A" w:rsidRPr="00E6526A" w:rsidRDefault="0070437A" w:rsidP="0070437A">
      <w:pPr>
        <w:pStyle w:val="ConsPlusDocList"/>
        <w:jc w:val="both"/>
        <w:rPr>
          <w:sz w:val="24"/>
          <w:szCs w:val="24"/>
        </w:rPr>
      </w:pPr>
      <w:r w:rsidRPr="00E6526A">
        <w:rPr>
          <w:sz w:val="24"/>
          <w:szCs w:val="24"/>
        </w:rPr>
        <w:t>2.9.1. Наименование органа, осуществляющего проверку;</w:t>
      </w:r>
    </w:p>
    <w:p w:rsidR="0070437A" w:rsidRPr="00E6526A" w:rsidRDefault="0070437A" w:rsidP="0070437A">
      <w:pPr>
        <w:pStyle w:val="ConsPlusDocList"/>
        <w:jc w:val="both"/>
        <w:rPr>
          <w:sz w:val="24"/>
          <w:szCs w:val="24"/>
        </w:rPr>
      </w:pPr>
      <w:r w:rsidRPr="00E6526A">
        <w:rPr>
          <w:sz w:val="24"/>
          <w:szCs w:val="24"/>
        </w:rPr>
        <w:t>2.9.2. Наименование, ИНН, адрес местонахождения Субъекта проверки, в отношении которого принято решение о проведении проверки;</w:t>
      </w:r>
    </w:p>
    <w:p w:rsidR="0070437A" w:rsidRPr="00E6526A" w:rsidRDefault="0070437A" w:rsidP="0070437A">
      <w:pPr>
        <w:pStyle w:val="ConsPlusDocList"/>
        <w:jc w:val="both"/>
        <w:rPr>
          <w:sz w:val="24"/>
          <w:szCs w:val="24"/>
        </w:rPr>
      </w:pPr>
      <w:r w:rsidRPr="00E6526A">
        <w:rPr>
          <w:sz w:val="24"/>
          <w:szCs w:val="24"/>
        </w:rPr>
        <w:t>2.9.3. Цель и основания проведения проверки;</w:t>
      </w:r>
    </w:p>
    <w:p w:rsidR="0070437A" w:rsidRPr="00E6526A" w:rsidRDefault="0070437A" w:rsidP="0070437A">
      <w:pPr>
        <w:pStyle w:val="ConsPlusDocList"/>
        <w:jc w:val="both"/>
        <w:rPr>
          <w:sz w:val="24"/>
          <w:szCs w:val="24"/>
        </w:rPr>
      </w:pPr>
      <w:r w:rsidRPr="00E6526A">
        <w:rPr>
          <w:sz w:val="24"/>
          <w:szCs w:val="24"/>
        </w:rPr>
        <w:t>2.9.4. Месяц начала проведения проверки.</w:t>
      </w:r>
    </w:p>
    <w:p w:rsidR="0070437A" w:rsidRPr="00E6526A" w:rsidRDefault="0070437A" w:rsidP="0070437A">
      <w:pPr>
        <w:pStyle w:val="ConsPlusDocList"/>
        <w:jc w:val="both"/>
        <w:rPr>
          <w:sz w:val="24"/>
          <w:szCs w:val="24"/>
        </w:rPr>
      </w:pPr>
      <w:r w:rsidRPr="00E6526A">
        <w:rPr>
          <w:sz w:val="24"/>
          <w:szCs w:val="24"/>
        </w:rPr>
        <w:t>2.10. Перед проверкой Орган контроля подготавливает следующие документы:</w:t>
      </w:r>
    </w:p>
    <w:p w:rsidR="0070437A" w:rsidRPr="00E6526A" w:rsidRDefault="0070437A" w:rsidP="0070437A">
      <w:pPr>
        <w:pStyle w:val="ConsPlusDocList"/>
        <w:jc w:val="both"/>
        <w:rPr>
          <w:sz w:val="24"/>
          <w:szCs w:val="24"/>
        </w:rPr>
      </w:pPr>
      <w:r w:rsidRPr="00E6526A">
        <w:rPr>
          <w:sz w:val="24"/>
          <w:szCs w:val="24"/>
        </w:rPr>
        <w:t>2.10.1. Распоряжение о проведении проверки;</w:t>
      </w:r>
    </w:p>
    <w:p w:rsidR="0070437A" w:rsidRPr="00E6526A" w:rsidRDefault="0070437A" w:rsidP="0070437A">
      <w:pPr>
        <w:pStyle w:val="ConsPlusDocList"/>
        <w:jc w:val="both"/>
        <w:rPr>
          <w:sz w:val="24"/>
          <w:szCs w:val="24"/>
        </w:rPr>
      </w:pPr>
      <w:r w:rsidRPr="00E6526A">
        <w:rPr>
          <w:sz w:val="24"/>
          <w:szCs w:val="24"/>
        </w:rPr>
        <w:t>2.10.2. Уведомление о проведении проверки.</w:t>
      </w:r>
    </w:p>
    <w:p w:rsidR="0070437A" w:rsidRPr="00E6526A" w:rsidRDefault="0070437A" w:rsidP="0070437A">
      <w:pPr>
        <w:pStyle w:val="ConsPlusDocList"/>
        <w:jc w:val="both"/>
        <w:rPr>
          <w:sz w:val="24"/>
          <w:szCs w:val="24"/>
        </w:rPr>
      </w:pPr>
      <w:r w:rsidRPr="00E6526A">
        <w:rPr>
          <w:sz w:val="24"/>
          <w:szCs w:val="24"/>
        </w:rPr>
        <w:t>2.11. Распоряжение о проведении проверки должно содержать следующие сведения:</w:t>
      </w:r>
    </w:p>
    <w:p w:rsidR="0070437A" w:rsidRPr="00E6526A" w:rsidRDefault="0070437A" w:rsidP="0070437A">
      <w:pPr>
        <w:pStyle w:val="ConsPlusDocList"/>
        <w:jc w:val="both"/>
        <w:rPr>
          <w:sz w:val="24"/>
          <w:szCs w:val="24"/>
        </w:rPr>
      </w:pPr>
      <w:r w:rsidRPr="00E6526A">
        <w:rPr>
          <w:sz w:val="24"/>
          <w:szCs w:val="24"/>
        </w:rPr>
        <w:t>2.11.1. Наименование Субъекта проверки;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2.11.2. Сведения об инспекторе (составе инспекции) с указанием фамилии, имени, отчества и должности;</w:t>
      </w:r>
    </w:p>
    <w:p w:rsidR="0070437A" w:rsidRPr="00E6526A" w:rsidRDefault="0070437A" w:rsidP="0070437A">
      <w:pPr>
        <w:pStyle w:val="ConsPlusDocList"/>
        <w:jc w:val="both"/>
        <w:rPr>
          <w:sz w:val="24"/>
          <w:szCs w:val="24"/>
        </w:rPr>
      </w:pPr>
      <w:r w:rsidRPr="00E6526A">
        <w:rPr>
          <w:sz w:val="24"/>
          <w:szCs w:val="24"/>
        </w:rPr>
        <w:t>2.11.3. Предмет проверки;</w:t>
      </w:r>
    </w:p>
    <w:p w:rsidR="0070437A" w:rsidRPr="00E6526A" w:rsidRDefault="0070437A" w:rsidP="0070437A">
      <w:pPr>
        <w:pStyle w:val="ConsPlusDocList"/>
        <w:jc w:val="both"/>
        <w:rPr>
          <w:sz w:val="24"/>
          <w:szCs w:val="24"/>
        </w:rPr>
      </w:pPr>
      <w:r w:rsidRPr="00E6526A">
        <w:rPr>
          <w:sz w:val="24"/>
          <w:szCs w:val="24"/>
        </w:rPr>
        <w:t>2.11.4. Цель и основания проведения проверки;</w:t>
      </w:r>
    </w:p>
    <w:p w:rsidR="0070437A" w:rsidRPr="00E6526A" w:rsidRDefault="0070437A" w:rsidP="0070437A">
      <w:pPr>
        <w:pStyle w:val="ConsPlusDocList"/>
        <w:jc w:val="both"/>
        <w:rPr>
          <w:sz w:val="24"/>
          <w:szCs w:val="24"/>
        </w:rPr>
      </w:pPr>
      <w:r w:rsidRPr="00E6526A">
        <w:rPr>
          <w:sz w:val="24"/>
          <w:szCs w:val="24"/>
        </w:rPr>
        <w:t>2.11.5. Дату начала и дату окончания проведения проверки;</w:t>
      </w:r>
    </w:p>
    <w:p w:rsidR="0070437A" w:rsidRPr="00E6526A" w:rsidRDefault="0070437A" w:rsidP="0070437A">
      <w:pPr>
        <w:pStyle w:val="ConsPlusDocList"/>
        <w:jc w:val="both"/>
        <w:rPr>
          <w:sz w:val="24"/>
          <w:szCs w:val="24"/>
        </w:rPr>
      </w:pPr>
      <w:r w:rsidRPr="00E6526A">
        <w:rPr>
          <w:sz w:val="24"/>
          <w:szCs w:val="24"/>
        </w:rPr>
        <w:t>2.11.6. Проверяемый период;</w:t>
      </w:r>
    </w:p>
    <w:p w:rsidR="0070437A" w:rsidRPr="00E6526A" w:rsidRDefault="0070437A" w:rsidP="0070437A">
      <w:pPr>
        <w:pStyle w:val="ConsPlusDocList"/>
        <w:jc w:val="both"/>
        <w:rPr>
          <w:sz w:val="24"/>
          <w:szCs w:val="24"/>
        </w:rPr>
      </w:pPr>
      <w:r w:rsidRPr="00E6526A">
        <w:rPr>
          <w:sz w:val="24"/>
          <w:szCs w:val="24"/>
        </w:rPr>
        <w:t>2.11.7. Сроки, в течение которых составляется акт по результатам проведения проверки.</w:t>
      </w:r>
    </w:p>
    <w:p w:rsidR="0070437A" w:rsidRPr="00E6526A" w:rsidRDefault="0070437A" w:rsidP="0070437A">
      <w:pPr>
        <w:pStyle w:val="ConsPlusDocList"/>
        <w:jc w:val="both"/>
        <w:rPr>
          <w:sz w:val="24"/>
          <w:szCs w:val="24"/>
        </w:rPr>
      </w:pPr>
      <w:r w:rsidRPr="00E6526A">
        <w:rPr>
          <w:sz w:val="24"/>
          <w:szCs w:val="24"/>
        </w:rPr>
        <w:t>2.12. Уведомление о проведении проверки должно содержать следующие сведения:</w:t>
      </w:r>
    </w:p>
    <w:p w:rsidR="0070437A" w:rsidRPr="00E6526A" w:rsidRDefault="0070437A" w:rsidP="0070437A">
      <w:pPr>
        <w:pStyle w:val="ConsPlusDocList"/>
        <w:jc w:val="both"/>
        <w:rPr>
          <w:sz w:val="24"/>
          <w:szCs w:val="24"/>
        </w:rPr>
      </w:pPr>
      <w:r w:rsidRPr="00E6526A">
        <w:rPr>
          <w:sz w:val="24"/>
          <w:szCs w:val="24"/>
        </w:rPr>
        <w:t>2.12.1. Наименование Субъекта проверки;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2.12.2. Сведения об инспекторе (составе инспекции) с указанием фамилии, имени, отчества и должности;</w:t>
      </w:r>
    </w:p>
    <w:p w:rsidR="0070437A" w:rsidRPr="00E6526A" w:rsidRDefault="0070437A" w:rsidP="0070437A">
      <w:pPr>
        <w:pStyle w:val="ConsPlusDocList"/>
        <w:jc w:val="both"/>
        <w:rPr>
          <w:sz w:val="24"/>
          <w:szCs w:val="24"/>
        </w:rPr>
      </w:pPr>
      <w:r w:rsidRPr="00E6526A">
        <w:rPr>
          <w:sz w:val="24"/>
          <w:szCs w:val="24"/>
        </w:rPr>
        <w:t>2.12.3. Предмет проверки;</w:t>
      </w:r>
    </w:p>
    <w:p w:rsidR="0070437A" w:rsidRPr="00E6526A" w:rsidRDefault="0070437A" w:rsidP="0070437A">
      <w:pPr>
        <w:pStyle w:val="ConsPlusDocList"/>
        <w:jc w:val="both"/>
        <w:rPr>
          <w:sz w:val="24"/>
          <w:szCs w:val="24"/>
        </w:rPr>
      </w:pPr>
      <w:r w:rsidRPr="00E6526A">
        <w:rPr>
          <w:sz w:val="24"/>
          <w:szCs w:val="24"/>
        </w:rPr>
        <w:t>2.12.4. Цель и основания проведения проверки;</w:t>
      </w:r>
    </w:p>
    <w:p w:rsidR="0070437A" w:rsidRPr="00E6526A" w:rsidRDefault="0070437A" w:rsidP="0070437A">
      <w:pPr>
        <w:pStyle w:val="ConsPlusDocList"/>
        <w:jc w:val="both"/>
        <w:rPr>
          <w:sz w:val="24"/>
          <w:szCs w:val="24"/>
        </w:rPr>
      </w:pPr>
      <w:r w:rsidRPr="00E6526A">
        <w:rPr>
          <w:sz w:val="24"/>
          <w:szCs w:val="24"/>
        </w:rPr>
        <w:t>2.12.5. Дату начала и дату окончания проведения проверки;</w:t>
      </w:r>
    </w:p>
    <w:p w:rsidR="0070437A" w:rsidRPr="00E6526A" w:rsidRDefault="0070437A" w:rsidP="0070437A">
      <w:pPr>
        <w:pStyle w:val="ConsPlusDocList"/>
        <w:jc w:val="both"/>
        <w:rPr>
          <w:sz w:val="24"/>
          <w:szCs w:val="24"/>
        </w:rPr>
      </w:pPr>
      <w:r w:rsidRPr="00E6526A">
        <w:rPr>
          <w:sz w:val="24"/>
          <w:szCs w:val="24"/>
        </w:rPr>
        <w:t>2.12.6. Проверяемый период;</w:t>
      </w:r>
    </w:p>
    <w:p w:rsidR="0070437A" w:rsidRPr="00E6526A" w:rsidRDefault="0070437A" w:rsidP="0070437A">
      <w:pPr>
        <w:pStyle w:val="ConsPlusDocList"/>
        <w:jc w:val="both"/>
        <w:rPr>
          <w:sz w:val="24"/>
          <w:szCs w:val="24"/>
        </w:rPr>
      </w:pPr>
      <w:r w:rsidRPr="00E6526A">
        <w:rPr>
          <w:sz w:val="24"/>
          <w:szCs w:val="24"/>
        </w:rPr>
        <w:t>2.12.7. Документы и сведения, необходимые для осуществления проверки, с указанием срока их предоставления;</w:t>
      </w:r>
    </w:p>
    <w:p w:rsidR="0070437A" w:rsidRPr="00E6526A" w:rsidRDefault="0070437A" w:rsidP="0070437A">
      <w:pPr>
        <w:pStyle w:val="ConsPlusDocList"/>
        <w:jc w:val="both"/>
        <w:rPr>
          <w:sz w:val="24"/>
          <w:szCs w:val="24"/>
        </w:rPr>
      </w:pPr>
      <w:r w:rsidRPr="00E6526A">
        <w:rPr>
          <w:sz w:val="24"/>
          <w:szCs w:val="24"/>
        </w:rPr>
        <w:t xml:space="preserve">2.13. Уведомление о проведении проверки направляется почтовым отправлением с </w:t>
      </w:r>
      <w:r w:rsidRPr="00E6526A">
        <w:rPr>
          <w:sz w:val="24"/>
          <w:szCs w:val="24"/>
        </w:rPr>
        <w:lastRenderedPageBreak/>
        <w:t>уведомлением о вручении, либо нарочно с отметкой о получении, либо любым иным способом, позволяющим доставить уведомление в срок не менее чем за пять рабочих дней до даты проведения проверки.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2.14. До начала проведения проверки инспектор представляет для ознакомления Субъекту проверки оригинал распоряжения о проведении проверки.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2.15. Проверка проводится путем:</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2.15.1. 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2.15.2. Проверки полноты оприходования, сохранности и фактического наличия товарно-материальных ценностей, полученных по заключенным муниципальным контрактам (гражданско-правовым договорам);</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2.15.3. Проверки достоверности объемов поставленных товаров, выполненных работ, оказанных услуг по заключенным муниципальным контрактам (гражданско-правовым договорам);</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2.15.4. Иных действий по предмету проверки в пределах установленных полномочий контрольного органа.</w:t>
      </w:r>
    </w:p>
    <w:p w:rsidR="0070437A" w:rsidRPr="00E6526A" w:rsidRDefault="0070437A" w:rsidP="0070437A">
      <w:pPr>
        <w:pStyle w:val="ConsPlusDocList"/>
        <w:jc w:val="both"/>
        <w:rPr>
          <w:sz w:val="24"/>
          <w:szCs w:val="24"/>
        </w:rPr>
      </w:pPr>
      <w:r w:rsidRPr="00E6526A">
        <w:rPr>
          <w:sz w:val="24"/>
          <w:szCs w:val="24"/>
        </w:rPr>
        <w:t>2.16. Субъекты проверки обязаны представлять в Орган контроля по требованию документы, объяснения в письменной форме, информацию о закупках, а также давать в устной форме объяснения.</w:t>
      </w:r>
    </w:p>
    <w:p w:rsidR="0070437A" w:rsidRPr="00E6526A" w:rsidRDefault="0070437A" w:rsidP="0070437A">
      <w:pPr>
        <w:pStyle w:val="ConsPlusDocList"/>
        <w:jc w:val="both"/>
        <w:rPr>
          <w:sz w:val="24"/>
          <w:szCs w:val="24"/>
        </w:rPr>
      </w:pPr>
      <w:r w:rsidRPr="00E6526A">
        <w:rPr>
          <w:sz w:val="24"/>
          <w:szCs w:val="24"/>
        </w:rPr>
        <w:t>2.17. В случае если Субъект проверки не имеет возможности представить в Орган контроля истребуемые документы (их копии) и (или) сведения в установленный срок, срок предоставления указанных документов и сведений продлевается по решению Органа контроля, на основании заявления Субъекта проверки, но не более чем на пять рабочих дней.</w:t>
      </w:r>
    </w:p>
    <w:p w:rsidR="0070437A" w:rsidRPr="00E6526A" w:rsidRDefault="0070437A" w:rsidP="0070437A">
      <w:pPr>
        <w:pStyle w:val="ConsPlusDocList"/>
        <w:jc w:val="both"/>
        <w:rPr>
          <w:sz w:val="24"/>
          <w:szCs w:val="24"/>
        </w:rPr>
      </w:pPr>
      <w:r w:rsidRPr="00E6526A">
        <w:rPr>
          <w:sz w:val="24"/>
          <w:szCs w:val="24"/>
        </w:rPr>
        <w:tab/>
        <w:t>При невозможности представить истребуемые документы Субъект проверки обязан представить Органу контроля письменное объяснение с обоснованием причин невозможности их предоставления.</w:t>
      </w:r>
    </w:p>
    <w:p w:rsidR="0070437A" w:rsidRPr="00E6526A" w:rsidRDefault="0070437A" w:rsidP="0070437A">
      <w:pPr>
        <w:pStyle w:val="ConsPlusDocList"/>
        <w:jc w:val="both"/>
        <w:rPr>
          <w:sz w:val="24"/>
          <w:szCs w:val="24"/>
        </w:rPr>
      </w:pPr>
      <w:r w:rsidRPr="00E6526A">
        <w:rPr>
          <w:sz w:val="24"/>
          <w:szCs w:val="24"/>
        </w:rPr>
        <w:t>2.18. Результаты проверки оформляются актом (далее - акт проверки) в сроки, установленные распоряжением о проведении проверки.</w:t>
      </w:r>
    </w:p>
    <w:p w:rsidR="0070437A" w:rsidRPr="00E6526A" w:rsidRDefault="0070437A" w:rsidP="0070437A">
      <w:pPr>
        <w:pStyle w:val="ConsPlusDocList"/>
        <w:jc w:val="both"/>
        <w:rPr>
          <w:sz w:val="24"/>
          <w:szCs w:val="24"/>
        </w:rPr>
      </w:pPr>
      <w:r w:rsidRPr="00E6526A">
        <w:rPr>
          <w:sz w:val="24"/>
          <w:szCs w:val="24"/>
        </w:rPr>
        <w:t>2.19. Акт проверки состоит из вводной, мотивировочной и резолютивной частей.</w:t>
      </w:r>
    </w:p>
    <w:p w:rsidR="0070437A" w:rsidRPr="00E6526A" w:rsidRDefault="0070437A" w:rsidP="0070437A">
      <w:pPr>
        <w:pStyle w:val="ConsPlusDocList"/>
        <w:jc w:val="both"/>
        <w:rPr>
          <w:sz w:val="24"/>
          <w:szCs w:val="24"/>
        </w:rPr>
      </w:pPr>
      <w:r w:rsidRPr="00E6526A">
        <w:rPr>
          <w:sz w:val="24"/>
          <w:szCs w:val="24"/>
        </w:rPr>
        <w:t>2.20. Вводная часть акта проверки должна содержать:</w:t>
      </w:r>
    </w:p>
    <w:p w:rsidR="0070437A" w:rsidRPr="00E6526A" w:rsidRDefault="0070437A" w:rsidP="0070437A">
      <w:pPr>
        <w:pStyle w:val="ConsPlusDocList"/>
        <w:jc w:val="both"/>
        <w:rPr>
          <w:sz w:val="24"/>
          <w:szCs w:val="24"/>
        </w:rPr>
      </w:pPr>
      <w:r w:rsidRPr="00E6526A">
        <w:rPr>
          <w:sz w:val="24"/>
          <w:szCs w:val="24"/>
        </w:rPr>
        <w:tab/>
        <w:t>- номер, дату и место составления акта;</w:t>
      </w:r>
    </w:p>
    <w:p w:rsidR="0070437A" w:rsidRPr="00E6526A" w:rsidRDefault="0070437A" w:rsidP="0070437A">
      <w:pPr>
        <w:pStyle w:val="ConsPlusDocList"/>
        <w:jc w:val="both"/>
        <w:rPr>
          <w:sz w:val="24"/>
          <w:szCs w:val="24"/>
        </w:rPr>
      </w:pPr>
      <w:r w:rsidRPr="00E6526A">
        <w:rPr>
          <w:sz w:val="24"/>
          <w:szCs w:val="24"/>
        </w:rPr>
        <w:tab/>
        <w:t>- дату и номер распоряжения о проведении проверки;</w:t>
      </w:r>
    </w:p>
    <w:p w:rsidR="0070437A" w:rsidRPr="00E6526A" w:rsidRDefault="0070437A" w:rsidP="0070437A">
      <w:pPr>
        <w:pStyle w:val="ConsPlusDocList"/>
        <w:jc w:val="both"/>
        <w:rPr>
          <w:sz w:val="24"/>
          <w:szCs w:val="24"/>
        </w:rPr>
      </w:pPr>
      <w:r w:rsidRPr="00E6526A">
        <w:rPr>
          <w:sz w:val="24"/>
          <w:szCs w:val="24"/>
        </w:rPr>
        <w:tab/>
        <w:t>- основания, цели и сроки осуществления проверки;</w:t>
      </w:r>
    </w:p>
    <w:p w:rsidR="0070437A" w:rsidRPr="00E6526A" w:rsidRDefault="0070437A" w:rsidP="0070437A">
      <w:pPr>
        <w:pStyle w:val="ConsPlusDocList"/>
        <w:jc w:val="both"/>
        <w:rPr>
          <w:sz w:val="24"/>
          <w:szCs w:val="24"/>
        </w:rPr>
      </w:pPr>
      <w:r w:rsidRPr="00E6526A">
        <w:rPr>
          <w:sz w:val="24"/>
          <w:szCs w:val="24"/>
        </w:rPr>
        <w:tab/>
        <w:t>- период проведения проверки;</w:t>
      </w:r>
    </w:p>
    <w:p w:rsidR="0070437A" w:rsidRPr="00E6526A" w:rsidRDefault="0070437A" w:rsidP="0070437A">
      <w:pPr>
        <w:pStyle w:val="ConsPlusDocList"/>
        <w:jc w:val="both"/>
        <w:rPr>
          <w:sz w:val="24"/>
          <w:szCs w:val="24"/>
        </w:rPr>
      </w:pPr>
      <w:r w:rsidRPr="00E6526A">
        <w:rPr>
          <w:sz w:val="24"/>
          <w:szCs w:val="24"/>
        </w:rPr>
        <w:tab/>
        <w:t>- предмет проверки;</w:t>
      </w:r>
    </w:p>
    <w:p w:rsidR="0070437A" w:rsidRPr="00E6526A" w:rsidRDefault="0070437A" w:rsidP="0070437A">
      <w:pPr>
        <w:pStyle w:val="ConsPlusDocList"/>
        <w:jc w:val="both"/>
        <w:rPr>
          <w:sz w:val="24"/>
          <w:szCs w:val="24"/>
        </w:rPr>
      </w:pPr>
      <w:r w:rsidRPr="00E6526A">
        <w:rPr>
          <w:sz w:val="24"/>
          <w:szCs w:val="24"/>
        </w:rPr>
        <w:tab/>
        <w:t>- наименование, адрес местонахождения Субъекта проверки, в отношении которого принято решение о проведении проверки.</w:t>
      </w:r>
    </w:p>
    <w:p w:rsidR="0070437A" w:rsidRPr="00E6526A" w:rsidRDefault="0070437A" w:rsidP="0070437A">
      <w:pPr>
        <w:pStyle w:val="ConsPlusDocList"/>
        <w:jc w:val="both"/>
        <w:rPr>
          <w:sz w:val="24"/>
          <w:szCs w:val="24"/>
        </w:rPr>
      </w:pPr>
      <w:r w:rsidRPr="00E6526A">
        <w:rPr>
          <w:sz w:val="24"/>
          <w:szCs w:val="24"/>
        </w:rPr>
        <w:t>2.21. В мотивировочной части акта проверки должны быть указаны:</w:t>
      </w:r>
    </w:p>
    <w:p w:rsidR="0070437A" w:rsidRPr="00E6526A" w:rsidRDefault="0070437A" w:rsidP="0070437A">
      <w:pPr>
        <w:pStyle w:val="ConsPlusDocList"/>
        <w:jc w:val="both"/>
        <w:rPr>
          <w:sz w:val="24"/>
          <w:szCs w:val="24"/>
        </w:rPr>
      </w:pPr>
      <w:r w:rsidRPr="00E6526A">
        <w:rPr>
          <w:sz w:val="24"/>
          <w:szCs w:val="24"/>
        </w:rPr>
        <w:t>- обстоятельства, установленные при проведении проверки и обосновывающие выводы Органа контроля;</w:t>
      </w:r>
    </w:p>
    <w:p w:rsidR="0070437A" w:rsidRPr="00E6526A" w:rsidRDefault="0070437A" w:rsidP="0070437A">
      <w:pPr>
        <w:pStyle w:val="ConsPlusDocList"/>
        <w:jc w:val="both"/>
        <w:rPr>
          <w:sz w:val="24"/>
          <w:szCs w:val="24"/>
        </w:rPr>
      </w:pPr>
      <w:r w:rsidRPr="00E6526A">
        <w:rPr>
          <w:sz w:val="24"/>
          <w:szCs w:val="24"/>
        </w:rPr>
        <w:t>- нормы законодательства, которыми руководствовался Орган контроля при принятии решения;</w:t>
      </w:r>
    </w:p>
    <w:p w:rsidR="0070437A" w:rsidRPr="00E6526A" w:rsidRDefault="0070437A" w:rsidP="0070437A">
      <w:pPr>
        <w:pStyle w:val="ConsPlusDocList"/>
        <w:jc w:val="both"/>
        <w:rPr>
          <w:sz w:val="24"/>
          <w:szCs w:val="24"/>
        </w:rPr>
      </w:pPr>
      <w:r w:rsidRPr="00E6526A">
        <w:rPr>
          <w:sz w:val="24"/>
          <w:szCs w:val="24"/>
        </w:rPr>
        <w:t>- сведения о нарушении требований законодательства в сфере закупок, оценка этих нарушений.</w:t>
      </w:r>
    </w:p>
    <w:p w:rsidR="0070437A" w:rsidRPr="00E6526A" w:rsidRDefault="0070437A" w:rsidP="0070437A">
      <w:pPr>
        <w:pStyle w:val="ConsPlusDocList"/>
        <w:jc w:val="both"/>
        <w:rPr>
          <w:sz w:val="24"/>
          <w:szCs w:val="24"/>
        </w:rPr>
      </w:pPr>
      <w:r w:rsidRPr="00E6526A">
        <w:rPr>
          <w:sz w:val="24"/>
          <w:szCs w:val="24"/>
        </w:rPr>
        <w:t>2.22. Резолютивная часть акта проверки должна содержать:</w:t>
      </w:r>
    </w:p>
    <w:p w:rsidR="0070437A" w:rsidRPr="00E6526A" w:rsidRDefault="0070437A" w:rsidP="0070437A">
      <w:pPr>
        <w:pStyle w:val="ConsPlusDocList"/>
        <w:jc w:val="both"/>
        <w:rPr>
          <w:sz w:val="24"/>
          <w:szCs w:val="24"/>
        </w:rPr>
      </w:pPr>
      <w:r w:rsidRPr="00E6526A">
        <w:rPr>
          <w:sz w:val="24"/>
          <w:szCs w:val="24"/>
        </w:rPr>
        <w:t>- выводы Органа контроля о наличии нарушений законодательства в сфере закупок, которые были выявлены в результате проведения проверки, со ссылками на конкретные нормы законодательства в сфере закупок.</w:t>
      </w:r>
    </w:p>
    <w:p w:rsidR="0070437A" w:rsidRPr="00E6526A" w:rsidRDefault="0070437A" w:rsidP="0070437A">
      <w:pPr>
        <w:pStyle w:val="ConsPlusDocList"/>
        <w:jc w:val="both"/>
        <w:rPr>
          <w:sz w:val="24"/>
          <w:szCs w:val="24"/>
        </w:rPr>
      </w:pPr>
      <w:r w:rsidRPr="00E6526A">
        <w:rPr>
          <w:sz w:val="24"/>
          <w:szCs w:val="24"/>
        </w:rPr>
        <w:t>2.23. Акт проверки подписывается инспектором (членами инспекции).</w:t>
      </w:r>
    </w:p>
    <w:p w:rsidR="0070437A" w:rsidRPr="00E6526A" w:rsidRDefault="0070437A" w:rsidP="0070437A">
      <w:pPr>
        <w:pStyle w:val="ConsPlusDocList"/>
        <w:jc w:val="both"/>
        <w:rPr>
          <w:sz w:val="24"/>
          <w:szCs w:val="24"/>
        </w:rPr>
      </w:pPr>
      <w:r w:rsidRPr="00E6526A">
        <w:rPr>
          <w:sz w:val="24"/>
          <w:szCs w:val="24"/>
        </w:rPr>
        <w:t xml:space="preserve">2.24. Копия акта проверки направляется Субъекту проверки в срок не позднее пяти </w:t>
      </w:r>
      <w:r w:rsidRPr="00E6526A">
        <w:rPr>
          <w:sz w:val="24"/>
          <w:szCs w:val="24"/>
        </w:rPr>
        <w:lastRenderedPageBreak/>
        <w:t>рабочих дней со дня его подписания сопроводительным письмом за подписью руководителя контрольного органа либо его заместителя.</w:t>
      </w:r>
    </w:p>
    <w:p w:rsidR="0070437A" w:rsidRPr="00E6526A" w:rsidRDefault="0070437A" w:rsidP="0070437A">
      <w:pPr>
        <w:pStyle w:val="ConsPlusDocList"/>
        <w:jc w:val="both"/>
        <w:rPr>
          <w:sz w:val="24"/>
          <w:szCs w:val="24"/>
        </w:rPr>
      </w:pPr>
      <w:r w:rsidRPr="00E6526A">
        <w:rPr>
          <w:sz w:val="24"/>
          <w:szCs w:val="24"/>
        </w:rPr>
        <w:t>2.25. Срок ознакомления Субъекта проверки с актом проверки и его подписание не может превышать 5 рабочих дней с даты получения.</w:t>
      </w:r>
    </w:p>
    <w:p w:rsidR="0070437A" w:rsidRPr="00E6526A" w:rsidRDefault="0070437A" w:rsidP="0070437A">
      <w:pPr>
        <w:pStyle w:val="ConsPlusDocList"/>
        <w:jc w:val="both"/>
        <w:rPr>
          <w:sz w:val="24"/>
          <w:szCs w:val="24"/>
        </w:rPr>
      </w:pPr>
      <w:r w:rsidRPr="00E6526A">
        <w:rPr>
          <w:sz w:val="24"/>
          <w:szCs w:val="24"/>
        </w:rPr>
        <w:t>2.26. Субъект, в отношении которого проведена проверка, в течение 5 рабочих дней со дня получения копии акта проверки вправе представить в Орган контроля письменные возражения по фактам, изложенным в акте проверки, которые приобщаются к материалам проверки.</w:t>
      </w:r>
    </w:p>
    <w:p w:rsidR="0070437A" w:rsidRPr="00E6526A" w:rsidRDefault="0070437A" w:rsidP="0070437A">
      <w:pPr>
        <w:pStyle w:val="ConsPlusDocList"/>
        <w:jc w:val="both"/>
        <w:rPr>
          <w:sz w:val="24"/>
          <w:szCs w:val="24"/>
        </w:rPr>
      </w:pPr>
      <w:r w:rsidRPr="00E6526A">
        <w:rPr>
          <w:sz w:val="24"/>
          <w:szCs w:val="24"/>
        </w:rPr>
        <w:t>2.27. Орган контроля проверяет в срок до 5 рабочих дней обоснованность изложенных возражений или замечаний и дает по ним письменное заключение. Данное заключение направляется Субъекту проверки и приобщается к материалам проверки.</w:t>
      </w:r>
    </w:p>
    <w:p w:rsidR="0070437A" w:rsidRPr="00E6526A" w:rsidRDefault="0070437A" w:rsidP="0070437A">
      <w:pPr>
        <w:pStyle w:val="ConsPlusDocList"/>
        <w:jc w:val="both"/>
        <w:rPr>
          <w:sz w:val="24"/>
          <w:szCs w:val="24"/>
        </w:rPr>
      </w:pPr>
      <w:r w:rsidRPr="00E6526A">
        <w:rPr>
          <w:sz w:val="24"/>
          <w:szCs w:val="24"/>
        </w:rPr>
        <w:t>2.28.</w:t>
      </w:r>
      <w:r w:rsidRPr="00E6526A">
        <w:rPr>
          <w:b/>
          <w:bCs/>
          <w:sz w:val="24"/>
          <w:szCs w:val="24"/>
        </w:rPr>
        <w:t xml:space="preserve"> </w:t>
      </w:r>
      <w:r w:rsidRPr="00E6526A">
        <w:rPr>
          <w:bCs/>
          <w:sz w:val="24"/>
          <w:szCs w:val="24"/>
        </w:rPr>
        <w:t>Внеплановые проверки</w:t>
      </w:r>
      <w:r w:rsidRPr="00E6526A">
        <w:rPr>
          <w:sz w:val="24"/>
          <w:szCs w:val="24"/>
        </w:rPr>
        <w:t xml:space="preserve"> проводятся Органом контроля при наличии следующих оснований:</w:t>
      </w:r>
    </w:p>
    <w:p w:rsidR="0070437A" w:rsidRPr="00E6526A" w:rsidRDefault="0070437A" w:rsidP="0070437A">
      <w:pPr>
        <w:pStyle w:val="ConsPlusDocList"/>
        <w:jc w:val="both"/>
        <w:rPr>
          <w:sz w:val="24"/>
          <w:szCs w:val="24"/>
        </w:rPr>
      </w:pPr>
      <w:r w:rsidRPr="00E6526A">
        <w:rPr>
          <w:sz w:val="24"/>
          <w:szCs w:val="24"/>
        </w:rPr>
        <w:t xml:space="preserve">2.28.1.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5" w:history="1">
        <w:r w:rsidRPr="00E6526A">
          <w:rPr>
            <w:rStyle w:val="a3"/>
            <w:sz w:val="24"/>
            <w:szCs w:val="24"/>
          </w:rPr>
          <w:t>главой 6</w:t>
        </w:r>
      </w:hyperlink>
      <w:r w:rsidRPr="00E6526A">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0437A" w:rsidRPr="00E6526A" w:rsidRDefault="0070437A" w:rsidP="0070437A">
      <w:pPr>
        <w:pStyle w:val="ConsPlusDocList"/>
        <w:jc w:val="both"/>
        <w:rPr>
          <w:sz w:val="24"/>
          <w:szCs w:val="24"/>
        </w:rPr>
      </w:pPr>
      <w:r w:rsidRPr="00E6526A">
        <w:rPr>
          <w:sz w:val="24"/>
          <w:szCs w:val="24"/>
        </w:rPr>
        <w:t>2.28.2.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0437A" w:rsidRPr="00E6526A" w:rsidRDefault="0070437A" w:rsidP="0070437A">
      <w:pPr>
        <w:pStyle w:val="ConsPlusDocList"/>
        <w:jc w:val="both"/>
        <w:rPr>
          <w:sz w:val="24"/>
          <w:szCs w:val="24"/>
        </w:rPr>
      </w:pPr>
      <w:r w:rsidRPr="00E6526A">
        <w:rPr>
          <w:sz w:val="24"/>
          <w:szCs w:val="24"/>
        </w:rPr>
        <w:t xml:space="preserve">2.28.3. Истечение срока исполнения ранее выданного в соответствии с </w:t>
      </w:r>
      <w:hyperlink r:id="rId6" w:history="1">
        <w:r w:rsidRPr="00E6526A">
          <w:rPr>
            <w:rStyle w:val="a3"/>
            <w:sz w:val="24"/>
            <w:szCs w:val="24"/>
          </w:rPr>
          <w:t>пунктом 2 части 22 статьи 99</w:t>
        </w:r>
      </w:hyperlink>
      <w:r w:rsidRPr="00E6526A">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предписания.</w:t>
      </w:r>
    </w:p>
    <w:p w:rsidR="0070437A" w:rsidRPr="00E6526A" w:rsidRDefault="0070437A" w:rsidP="0070437A">
      <w:pPr>
        <w:pStyle w:val="ConsPlusDocList"/>
        <w:jc w:val="center"/>
        <w:rPr>
          <w:sz w:val="24"/>
          <w:szCs w:val="24"/>
        </w:rPr>
      </w:pPr>
    </w:p>
    <w:p w:rsidR="0070437A" w:rsidRPr="00E6526A" w:rsidRDefault="0070437A" w:rsidP="0070437A">
      <w:pPr>
        <w:pStyle w:val="ConsPlusDocList"/>
        <w:jc w:val="center"/>
        <w:rPr>
          <w:b/>
          <w:bCs/>
          <w:sz w:val="24"/>
          <w:szCs w:val="24"/>
        </w:rPr>
      </w:pPr>
      <w:bookmarkStart w:id="3" w:name="Par111"/>
      <w:bookmarkEnd w:id="3"/>
      <w:r w:rsidRPr="00E6526A">
        <w:rPr>
          <w:b/>
          <w:bCs/>
          <w:sz w:val="24"/>
          <w:szCs w:val="24"/>
        </w:rPr>
        <w:t>3. Порядок, сроки направления, исполнения, отмены предписаний Органа контроля</w:t>
      </w:r>
    </w:p>
    <w:p w:rsidR="0070437A" w:rsidRPr="00E6526A" w:rsidRDefault="0070437A" w:rsidP="0070437A">
      <w:pPr>
        <w:rPr>
          <w:rFonts w:ascii="Arial" w:hAnsi="Arial" w:cs="Arial"/>
          <w:sz w:val="24"/>
        </w:rPr>
      </w:pPr>
    </w:p>
    <w:p w:rsidR="0070437A" w:rsidRPr="00E6526A" w:rsidRDefault="0070437A" w:rsidP="0070437A">
      <w:pPr>
        <w:pStyle w:val="ConsPlusDocList"/>
        <w:jc w:val="both"/>
        <w:rPr>
          <w:sz w:val="24"/>
          <w:szCs w:val="24"/>
        </w:rPr>
      </w:pPr>
      <w:r w:rsidRPr="00E6526A">
        <w:rPr>
          <w:sz w:val="24"/>
          <w:szCs w:val="24"/>
        </w:rPr>
        <w:t>3.1. В случаях, если по результатам проведения проверки выявлены нарушения законодательства в сфере закупок, Орган контроля в срок не ранее чем через 5 рабочих дней с момента передачи акта Субъекту проверки выдает предписание об устранении нарушений законодательства в сфере закупок.</w:t>
      </w:r>
    </w:p>
    <w:p w:rsidR="0070437A" w:rsidRPr="00E6526A" w:rsidRDefault="0070437A" w:rsidP="0070437A">
      <w:pPr>
        <w:pStyle w:val="ConsPlusDocList"/>
        <w:jc w:val="both"/>
        <w:rPr>
          <w:sz w:val="24"/>
          <w:szCs w:val="24"/>
        </w:rPr>
      </w:pPr>
      <w:r w:rsidRPr="00E6526A">
        <w:rPr>
          <w:sz w:val="24"/>
          <w:szCs w:val="24"/>
        </w:rPr>
        <w:t>3.2. В случае, если Орган контроля 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70437A" w:rsidRPr="00E6526A" w:rsidRDefault="0070437A" w:rsidP="0070437A">
      <w:pPr>
        <w:pStyle w:val="ConsPlusDocList"/>
        <w:jc w:val="both"/>
        <w:rPr>
          <w:sz w:val="24"/>
          <w:szCs w:val="24"/>
        </w:rPr>
      </w:pPr>
      <w:r w:rsidRPr="00E6526A">
        <w:rPr>
          <w:sz w:val="24"/>
          <w:szCs w:val="24"/>
        </w:rPr>
        <w:t>3.3. В предписании должны быть указаны:</w:t>
      </w:r>
    </w:p>
    <w:p w:rsidR="0070437A" w:rsidRPr="00E6526A" w:rsidRDefault="0070437A" w:rsidP="0070437A">
      <w:pPr>
        <w:pStyle w:val="ConsPlusDocList"/>
        <w:jc w:val="both"/>
        <w:rPr>
          <w:sz w:val="24"/>
          <w:szCs w:val="24"/>
        </w:rPr>
      </w:pPr>
      <w:r w:rsidRPr="00E6526A">
        <w:rPr>
          <w:sz w:val="24"/>
          <w:szCs w:val="24"/>
        </w:rPr>
        <w:t>3.3.1. Дата и место выдачи предписания;</w:t>
      </w:r>
    </w:p>
    <w:p w:rsidR="0070437A" w:rsidRPr="00E6526A" w:rsidRDefault="0070437A" w:rsidP="0070437A">
      <w:pPr>
        <w:pStyle w:val="ConsPlusDocList"/>
        <w:jc w:val="both"/>
        <w:rPr>
          <w:sz w:val="24"/>
          <w:szCs w:val="24"/>
        </w:rPr>
      </w:pPr>
      <w:r w:rsidRPr="00E6526A">
        <w:rPr>
          <w:sz w:val="24"/>
          <w:szCs w:val="24"/>
        </w:rPr>
        <w:t>3.3.2. Фамилии, имена, отчества, наименования должностей проверяющих;</w:t>
      </w:r>
    </w:p>
    <w:p w:rsidR="0070437A" w:rsidRPr="00E6526A" w:rsidRDefault="0070437A" w:rsidP="0070437A">
      <w:pPr>
        <w:pStyle w:val="ConsPlusDocList"/>
        <w:jc w:val="both"/>
        <w:rPr>
          <w:sz w:val="24"/>
          <w:szCs w:val="24"/>
        </w:rPr>
      </w:pPr>
      <w:r w:rsidRPr="00E6526A">
        <w:rPr>
          <w:sz w:val="24"/>
          <w:szCs w:val="24"/>
        </w:rPr>
        <w:t>3.3.3. Сведения об акте проверки, на основании которого выдается предписание;</w:t>
      </w:r>
    </w:p>
    <w:p w:rsidR="0070437A" w:rsidRPr="00E6526A" w:rsidRDefault="0070437A" w:rsidP="0070437A">
      <w:pPr>
        <w:pStyle w:val="ConsPlusDocList"/>
        <w:jc w:val="both"/>
        <w:rPr>
          <w:sz w:val="24"/>
          <w:szCs w:val="24"/>
        </w:rPr>
      </w:pPr>
      <w:r w:rsidRPr="00E6526A">
        <w:rPr>
          <w:sz w:val="24"/>
          <w:szCs w:val="24"/>
        </w:rPr>
        <w:t>3.3.4. Наименование субъекта контроля, которому выдается предписание;</w:t>
      </w:r>
    </w:p>
    <w:p w:rsidR="0070437A" w:rsidRPr="00E6526A" w:rsidRDefault="0070437A" w:rsidP="0070437A">
      <w:pPr>
        <w:pStyle w:val="ConsPlusDocList"/>
        <w:jc w:val="both"/>
        <w:rPr>
          <w:sz w:val="24"/>
          <w:szCs w:val="24"/>
        </w:rPr>
      </w:pPr>
      <w:r w:rsidRPr="00E6526A">
        <w:rPr>
          <w:sz w:val="24"/>
          <w:szCs w:val="24"/>
        </w:rPr>
        <w:t>3.3.5. Требования о совершении действий, направленных на устранение нарушений законодательства в сфере закупок;</w:t>
      </w:r>
    </w:p>
    <w:p w:rsidR="0070437A" w:rsidRPr="00E6526A" w:rsidRDefault="0070437A" w:rsidP="0070437A">
      <w:pPr>
        <w:pStyle w:val="ConsPlusDocList"/>
        <w:jc w:val="both"/>
        <w:rPr>
          <w:sz w:val="24"/>
          <w:szCs w:val="24"/>
        </w:rPr>
      </w:pPr>
      <w:r w:rsidRPr="00E6526A">
        <w:rPr>
          <w:sz w:val="24"/>
          <w:szCs w:val="24"/>
        </w:rPr>
        <w:t>3.3.6. Сроки, в течение которых должно быть исполнено предписание;</w:t>
      </w:r>
    </w:p>
    <w:p w:rsidR="0070437A" w:rsidRPr="00E6526A" w:rsidRDefault="0070437A" w:rsidP="0070437A">
      <w:pPr>
        <w:pStyle w:val="ConsPlusDocList"/>
        <w:jc w:val="both"/>
        <w:rPr>
          <w:sz w:val="24"/>
          <w:szCs w:val="24"/>
        </w:rPr>
      </w:pPr>
      <w:r w:rsidRPr="00E6526A">
        <w:rPr>
          <w:sz w:val="24"/>
          <w:szCs w:val="24"/>
        </w:rPr>
        <w:lastRenderedPageBreak/>
        <w:t>3.3.7. Сроки, в течение которых в Орган контроля должно поступить подтверждение исполнения предписания.</w:t>
      </w:r>
    </w:p>
    <w:p w:rsidR="0070437A" w:rsidRPr="00E6526A" w:rsidRDefault="0070437A" w:rsidP="0070437A">
      <w:pPr>
        <w:pStyle w:val="ConsPlusDocList"/>
        <w:jc w:val="both"/>
        <w:rPr>
          <w:sz w:val="24"/>
          <w:szCs w:val="24"/>
        </w:rPr>
      </w:pPr>
      <w:r w:rsidRPr="00E6526A">
        <w:rPr>
          <w:sz w:val="24"/>
          <w:szCs w:val="24"/>
        </w:rPr>
        <w:t>3.4. Предписание подписывается руководителем Органа контроля.</w:t>
      </w:r>
    </w:p>
    <w:p w:rsidR="0070437A" w:rsidRPr="00E6526A" w:rsidRDefault="0070437A" w:rsidP="0070437A">
      <w:pPr>
        <w:pStyle w:val="ConsPlusDocList"/>
        <w:jc w:val="both"/>
        <w:rPr>
          <w:sz w:val="24"/>
          <w:szCs w:val="24"/>
        </w:rPr>
      </w:pPr>
      <w:r w:rsidRPr="00E6526A">
        <w:rPr>
          <w:sz w:val="24"/>
          <w:szCs w:val="24"/>
        </w:rPr>
        <w:t>3.5. Предписание приобщается к материалам проверки.</w:t>
      </w:r>
    </w:p>
    <w:p w:rsidR="0070437A" w:rsidRPr="00E6526A" w:rsidRDefault="0070437A" w:rsidP="0070437A">
      <w:pPr>
        <w:pStyle w:val="ConsPlusDocList"/>
        <w:jc w:val="both"/>
        <w:rPr>
          <w:sz w:val="24"/>
          <w:szCs w:val="24"/>
        </w:rPr>
      </w:pPr>
      <w:r w:rsidRPr="00E6526A">
        <w:rPr>
          <w:sz w:val="24"/>
          <w:szCs w:val="24"/>
        </w:rPr>
        <w:t>3.6. Предписание подлежит исполнению в срок, установленный таким предписанием.</w:t>
      </w:r>
    </w:p>
    <w:p w:rsidR="0070437A" w:rsidRPr="00E6526A" w:rsidRDefault="0070437A" w:rsidP="0070437A">
      <w:pPr>
        <w:pStyle w:val="ConsPlusDocList"/>
        <w:jc w:val="both"/>
        <w:rPr>
          <w:sz w:val="24"/>
          <w:szCs w:val="24"/>
        </w:rPr>
      </w:pPr>
      <w:r w:rsidRPr="00E6526A">
        <w:rPr>
          <w:sz w:val="24"/>
          <w:szCs w:val="24"/>
        </w:rPr>
        <w:t>3.7. Вышеуказанное предписание размещается в единой информационной системе в течение трех рабочих дней с даты его выдачи.</w:t>
      </w:r>
    </w:p>
    <w:p w:rsidR="0070437A" w:rsidRPr="00E6526A" w:rsidRDefault="0070437A" w:rsidP="0070437A">
      <w:pPr>
        <w:pStyle w:val="ConsPlusDocList"/>
        <w:jc w:val="both"/>
        <w:rPr>
          <w:sz w:val="24"/>
          <w:szCs w:val="24"/>
        </w:rPr>
      </w:pPr>
      <w:r w:rsidRPr="00E6526A">
        <w:rPr>
          <w:sz w:val="24"/>
          <w:szCs w:val="24"/>
        </w:rPr>
        <w:t>3.8. Орган контроля вправе отменить предписание или внести в него изменения.</w:t>
      </w:r>
    </w:p>
    <w:p w:rsidR="0070437A" w:rsidRPr="00E6526A" w:rsidRDefault="0070437A" w:rsidP="0070437A">
      <w:pPr>
        <w:pStyle w:val="ConsPlusDocList"/>
        <w:jc w:val="both"/>
        <w:rPr>
          <w:sz w:val="24"/>
          <w:szCs w:val="24"/>
        </w:rPr>
      </w:pPr>
      <w:r w:rsidRPr="00E6526A">
        <w:rPr>
          <w:sz w:val="24"/>
          <w:szCs w:val="24"/>
        </w:rPr>
        <w:t>3.9. Предписание может быть обжаловано в судебном порядке.</w:t>
      </w:r>
    </w:p>
    <w:p w:rsidR="0070437A" w:rsidRPr="00E6526A" w:rsidRDefault="0070437A" w:rsidP="0070437A">
      <w:pPr>
        <w:jc w:val="both"/>
        <w:rPr>
          <w:rFonts w:ascii="Arial" w:eastAsia="Arial" w:hAnsi="Arial" w:cs="Arial"/>
          <w:sz w:val="24"/>
        </w:rPr>
      </w:pPr>
      <w:r w:rsidRPr="00E6526A">
        <w:rPr>
          <w:rFonts w:ascii="Arial" w:eastAsia="Arial" w:hAnsi="Arial" w:cs="Arial"/>
          <w:sz w:val="24"/>
        </w:rPr>
        <w:t>3.10. При выявлении в результате проведения Органом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0437A" w:rsidRPr="00E6526A" w:rsidRDefault="0070437A" w:rsidP="0070437A">
      <w:pPr>
        <w:pStyle w:val="ConsPlusDocList"/>
        <w:jc w:val="both"/>
        <w:rPr>
          <w:sz w:val="24"/>
          <w:szCs w:val="24"/>
        </w:rPr>
      </w:pPr>
      <w:r w:rsidRPr="00E6526A">
        <w:rPr>
          <w:sz w:val="24"/>
          <w:szCs w:val="24"/>
        </w:rPr>
        <w:t xml:space="preserve">3.11. Материалы проверки хранятся Органом контроля не менее чем три года. </w:t>
      </w:r>
    </w:p>
    <w:p w:rsidR="0070437A" w:rsidRPr="00E6526A" w:rsidRDefault="0070437A" w:rsidP="0070437A">
      <w:pPr>
        <w:spacing w:line="200" w:lineRule="atLeast"/>
        <w:jc w:val="both"/>
        <w:rPr>
          <w:rFonts w:ascii="Arial" w:hAnsi="Arial" w:cs="Arial"/>
          <w:sz w:val="24"/>
        </w:rPr>
      </w:pPr>
      <w:r w:rsidRPr="00E6526A">
        <w:rPr>
          <w:rFonts w:ascii="Arial" w:hAnsi="Arial" w:cs="Arial"/>
          <w:sz w:val="24"/>
        </w:rPr>
        <w:tab/>
      </w:r>
    </w:p>
    <w:p w:rsidR="0070437A" w:rsidRPr="00E6526A" w:rsidRDefault="0070437A" w:rsidP="0070437A">
      <w:pPr>
        <w:widowControl/>
        <w:spacing w:line="200" w:lineRule="atLeast"/>
        <w:jc w:val="center"/>
        <w:rPr>
          <w:rFonts w:ascii="Arial" w:hAnsi="Arial" w:cs="Arial"/>
          <w:b/>
          <w:bCs/>
          <w:sz w:val="24"/>
        </w:rPr>
      </w:pPr>
      <w:r w:rsidRPr="00E6526A">
        <w:rPr>
          <w:rFonts w:ascii="Arial" w:hAnsi="Arial" w:cs="Arial"/>
          <w:b/>
          <w:bCs/>
          <w:sz w:val="24"/>
        </w:rPr>
        <w:t>4. Порядок действий Органа контроля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w:t>
      </w:r>
    </w:p>
    <w:p w:rsidR="0070437A" w:rsidRPr="00E6526A" w:rsidRDefault="0070437A" w:rsidP="0070437A">
      <w:pPr>
        <w:pStyle w:val="ConsPlusNormal"/>
        <w:spacing w:line="200" w:lineRule="atLeast"/>
        <w:jc w:val="center"/>
        <w:rPr>
          <w:b/>
          <w:bCs/>
          <w:sz w:val="24"/>
          <w:szCs w:val="24"/>
        </w:rPr>
      </w:pPr>
      <w:r w:rsidRPr="00E6526A">
        <w:rPr>
          <w:b/>
          <w:bCs/>
          <w:sz w:val="24"/>
          <w:szCs w:val="24"/>
        </w:rPr>
        <w:t>или уголовного преступления</w:t>
      </w:r>
    </w:p>
    <w:p w:rsidR="0070437A" w:rsidRPr="00E6526A" w:rsidRDefault="0070437A" w:rsidP="0070437A">
      <w:pPr>
        <w:pStyle w:val="ConsPlusNormal"/>
        <w:spacing w:line="200" w:lineRule="atLeast"/>
        <w:jc w:val="center"/>
        <w:rPr>
          <w:b/>
          <w:bCs/>
          <w:sz w:val="24"/>
          <w:szCs w:val="24"/>
        </w:rPr>
      </w:pPr>
    </w:p>
    <w:p w:rsidR="0070437A" w:rsidRPr="00E6526A" w:rsidRDefault="0070437A" w:rsidP="0070437A">
      <w:pPr>
        <w:pStyle w:val="ConsPlusNormal"/>
        <w:jc w:val="both"/>
        <w:rPr>
          <w:sz w:val="24"/>
          <w:szCs w:val="24"/>
        </w:rPr>
      </w:pPr>
      <w:r w:rsidRPr="00E6526A">
        <w:rPr>
          <w:sz w:val="24"/>
          <w:szCs w:val="24"/>
        </w:rPr>
        <w:t>4.1. В случае истечения срока исполнения ранее выданного предписания Орган контроля имеет право провести внеплановую проверку в отношении Субъекта контроля, не исполнившего предписание.</w:t>
      </w:r>
    </w:p>
    <w:p w:rsidR="0070437A" w:rsidRPr="00E6526A" w:rsidRDefault="0070437A" w:rsidP="0070437A">
      <w:pPr>
        <w:pStyle w:val="ConsPlusNormal"/>
        <w:jc w:val="both"/>
        <w:rPr>
          <w:sz w:val="24"/>
          <w:szCs w:val="24"/>
        </w:rPr>
      </w:pPr>
      <w:r w:rsidRPr="00E6526A">
        <w:rPr>
          <w:sz w:val="24"/>
          <w:szCs w:val="24"/>
        </w:rPr>
        <w:t>4.2.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Орган контроля обязан передать в правоохранительные органы информацию о таком факте и (или) документы, подтверждающие такой факт, в течение двух рабочих дней с момента выявления такого факта.</w:t>
      </w:r>
    </w:p>
    <w:p w:rsidR="0070437A" w:rsidRPr="00E6526A" w:rsidRDefault="0070437A" w:rsidP="0070437A">
      <w:pPr>
        <w:pStyle w:val="ConsPlusNormal"/>
        <w:jc w:val="both"/>
        <w:rPr>
          <w:sz w:val="24"/>
          <w:szCs w:val="24"/>
        </w:rPr>
      </w:pPr>
      <w:r w:rsidRPr="00E6526A">
        <w:rPr>
          <w:sz w:val="24"/>
          <w:szCs w:val="24"/>
        </w:rPr>
        <w:t>4.3. В случае, если планируемая закупка признана необоснованной, Орган контроля, согласно п. 6 статьи 18 Федерального закона от 05.04.2013 № 44-ФЗ «О контрактной системе в сфере закупок товаров, работ, услуг для обеспечения государственных и муниципальных нужд»,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70437A" w:rsidRPr="00E6526A" w:rsidRDefault="0070437A" w:rsidP="0070437A">
      <w:pPr>
        <w:pStyle w:val="ConsPlusNormal"/>
        <w:jc w:val="both"/>
        <w:rPr>
          <w:sz w:val="24"/>
          <w:szCs w:val="24"/>
        </w:rPr>
      </w:pPr>
    </w:p>
    <w:p w:rsidR="0070437A" w:rsidRPr="00E6526A" w:rsidRDefault="0070437A" w:rsidP="0070437A">
      <w:pPr>
        <w:pStyle w:val="ConsPlusNormal"/>
        <w:jc w:val="center"/>
        <w:rPr>
          <w:b/>
          <w:bCs/>
          <w:sz w:val="24"/>
          <w:szCs w:val="24"/>
        </w:rPr>
      </w:pPr>
      <w:r w:rsidRPr="00E6526A">
        <w:rPr>
          <w:b/>
          <w:bCs/>
          <w:sz w:val="24"/>
          <w:szCs w:val="24"/>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0437A" w:rsidRPr="00E6526A" w:rsidRDefault="0070437A" w:rsidP="0070437A">
      <w:pPr>
        <w:pStyle w:val="ConsPlusNormal"/>
        <w:jc w:val="center"/>
        <w:rPr>
          <w:b/>
          <w:bCs/>
          <w:sz w:val="24"/>
          <w:szCs w:val="24"/>
        </w:rPr>
      </w:pPr>
    </w:p>
    <w:p w:rsidR="0070437A" w:rsidRPr="00E6526A" w:rsidRDefault="0070437A" w:rsidP="0070437A">
      <w:pPr>
        <w:pStyle w:val="ConsPlusNormal"/>
        <w:jc w:val="both"/>
        <w:rPr>
          <w:sz w:val="24"/>
          <w:szCs w:val="24"/>
        </w:rPr>
      </w:pPr>
      <w:r w:rsidRPr="00E6526A">
        <w:rPr>
          <w:sz w:val="24"/>
          <w:szCs w:val="24"/>
        </w:rPr>
        <w:t>5.1. План проверок, а также вносимые в него изменения должны быть размещены в единой информационной системе в сфере закупок не позднее пяти рабочих дней со дня их утверждения.</w:t>
      </w:r>
    </w:p>
    <w:p w:rsidR="0070437A" w:rsidRPr="00E6526A" w:rsidRDefault="0070437A" w:rsidP="0070437A">
      <w:pPr>
        <w:pStyle w:val="ConsPlusNormal"/>
        <w:jc w:val="both"/>
        <w:rPr>
          <w:sz w:val="24"/>
          <w:szCs w:val="24"/>
        </w:rPr>
      </w:pPr>
      <w:r w:rsidRPr="00E6526A">
        <w:rPr>
          <w:sz w:val="24"/>
          <w:szCs w:val="24"/>
        </w:rPr>
        <w:t>5.2. В течение трех рабочих дней с даты выдачи предписания Орган контроля обязан разместить это предписание в единой информационной системе в сфере закупок.</w:t>
      </w:r>
    </w:p>
    <w:p w:rsidR="0070437A" w:rsidRPr="00E6526A" w:rsidRDefault="0070437A" w:rsidP="0070437A">
      <w:pPr>
        <w:widowControl/>
        <w:spacing w:line="200" w:lineRule="atLeast"/>
        <w:jc w:val="both"/>
        <w:rPr>
          <w:rFonts w:ascii="Arial" w:eastAsia="Calibri" w:hAnsi="Arial" w:cs="Arial"/>
          <w:kern w:val="1"/>
          <w:sz w:val="24"/>
          <w:lang w:eastAsia="ar-SA" w:bidi="ar-SA"/>
        </w:rPr>
      </w:pPr>
      <w:r w:rsidRPr="00E6526A">
        <w:rPr>
          <w:rFonts w:ascii="Arial" w:eastAsia="Calibri" w:hAnsi="Arial" w:cs="Arial"/>
          <w:kern w:val="1"/>
          <w:sz w:val="24"/>
          <w:lang w:eastAsia="ar-SA" w:bidi="ar-SA"/>
        </w:rPr>
        <w:lastRenderedPageBreak/>
        <w:t>5.3. Орган контроля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07336B" w:rsidRDefault="0007336B">
      <w:bookmarkStart w:id="4" w:name="_GoBack"/>
      <w:bookmarkEnd w:id="4"/>
    </w:p>
    <w:sectPr w:rsidR="0007336B" w:rsidSect="003B0CA8">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ont289">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9A"/>
    <w:rsid w:val="0007336B"/>
    <w:rsid w:val="0070437A"/>
    <w:rsid w:val="00EC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suppressAutoHyphens/>
      <w:autoSpaceDE w:val="0"/>
      <w:spacing w:after="0" w:line="240" w:lineRule="auto"/>
    </w:pPr>
    <w:rPr>
      <w:rFonts w:ascii="font289" w:eastAsia="font289" w:hAnsi="font289" w:cs="font289"/>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437A"/>
    <w:rPr>
      <w:color w:val="000080"/>
      <w:u w:val="single"/>
      <w:lang/>
    </w:rPr>
  </w:style>
  <w:style w:type="character" w:customStyle="1" w:styleId="a4">
    <w:name w:val="Цветовое выделение"/>
    <w:rsid w:val="0070437A"/>
    <w:rPr>
      <w:b/>
      <w:bCs/>
      <w:color w:val="26282F"/>
    </w:rPr>
  </w:style>
  <w:style w:type="paragraph" w:customStyle="1" w:styleId="ConsPlusDocList">
    <w:name w:val="  ConsPlusDocList"/>
    <w:next w:val="a"/>
    <w:rsid w:val="0070437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
    <w:name w:val="  ConsPlusNormal"/>
    <w:rsid w:val="0070437A"/>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suppressAutoHyphens/>
      <w:autoSpaceDE w:val="0"/>
      <w:spacing w:after="0" w:line="240" w:lineRule="auto"/>
    </w:pPr>
    <w:rPr>
      <w:rFonts w:ascii="font289" w:eastAsia="font289" w:hAnsi="font289" w:cs="font289"/>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437A"/>
    <w:rPr>
      <w:color w:val="000080"/>
      <w:u w:val="single"/>
      <w:lang/>
    </w:rPr>
  </w:style>
  <w:style w:type="character" w:customStyle="1" w:styleId="a4">
    <w:name w:val="Цветовое выделение"/>
    <w:rsid w:val="0070437A"/>
    <w:rPr>
      <w:b/>
      <w:bCs/>
      <w:color w:val="26282F"/>
    </w:rPr>
  </w:style>
  <w:style w:type="paragraph" w:customStyle="1" w:styleId="ConsPlusDocList">
    <w:name w:val="  ConsPlusDocList"/>
    <w:next w:val="a"/>
    <w:rsid w:val="0070437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
    <w:name w:val="  ConsPlusNormal"/>
    <w:rsid w:val="0070437A"/>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C4496C9A19C184989EB58C335530ECB50BD10E0E766D0033E9265123BBB9B6AD940373DB1B3BFFZBcAI" TargetMode="External"/><Relationship Id="rId5" Type="http://schemas.openxmlformats.org/officeDocument/2006/relationships/hyperlink" Target="consultantplus://offline/ref=76C4496C9A19C184989EB58C335530ECB50BD10E0E766D0033E9265123BBB9B6AD940373DB1B3AFAZBc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2959</Words>
  <Characters>16870</Characters>
  <Application>Microsoft Office Word</Application>
  <DocSecurity>0</DocSecurity>
  <Lines>140</Lines>
  <Paragraphs>39</Paragraphs>
  <ScaleCrop>false</ScaleCrop>
  <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2017-11-29T02:50:00Z</dcterms:created>
  <dcterms:modified xsi:type="dcterms:W3CDTF">2017-11-29T02:50:00Z</dcterms:modified>
</cp:coreProperties>
</file>